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FA8" w:rsidRPr="00D61FA8" w:rsidRDefault="00D61FA8" w:rsidP="00D61FA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Приложение №2 к приказу </w:t>
      </w:r>
    </w:p>
    <w:p w:rsidR="00D61FA8" w:rsidRPr="00D61FA8" w:rsidRDefault="00D61FA8" w:rsidP="00D61FA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1FA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D61F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</w:t>
      </w:r>
      <w:r w:rsidRPr="00D61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</w:t>
      </w:r>
      <w:r w:rsidRPr="00D61F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</w:t>
      </w:r>
      <w:r w:rsidRPr="00D61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2021г.</w:t>
      </w:r>
    </w:p>
    <w:p w:rsidR="00D61FA8" w:rsidRPr="00D61FA8" w:rsidRDefault="00D61FA8" w:rsidP="00D61F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1FA8" w:rsidRPr="00D61FA8" w:rsidRDefault="00D61FA8" w:rsidP="00D61FA8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D61FA8" w:rsidRPr="00D61FA8" w:rsidRDefault="00D61FA8" w:rsidP="00D61FA8">
      <w:pPr>
        <w:widowControl w:val="0"/>
        <w:spacing w:after="0" w:line="322" w:lineRule="exact"/>
        <w:ind w:firstLine="72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61FA8">
        <w:rPr>
          <w:rFonts w:ascii="Times New Roman" w:eastAsia="Times New Roman" w:hAnsi="Times New Roman" w:cs="Times New Roman"/>
          <w:iCs/>
          <w:sz w:val="28"/>
          <w:szCs w:val="28"/>
        </w:rPr>
        <w:t>Планируемые результаты (показатели эффективности) внедрения целевой модели наставничества</w:t>
      </w:r>
    </w:p>
    <w:p w:rsidR="00D61FA8" w:rsidRPr="00D61FA8" w:rsidRDefault="00D61FA8" w:rsidP="00D61FA8">
      <w:pPr>
        <w:widowControl w:val="0"/>
        <w:spacing w:after="0" w:line="322" w:lineRule="exact"/>
        <w:ind w:firstLine="72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D61FA8">
        <w:rPr>
          <w:rFonts w:ascii="Times New Roman" w:eastAsia="Times New Roman" w:hAnsi="Times New Roman" w:cs="Times New Roman"/>
          <w:iCs/>
          <w:sz w:val="28"/>
          <w:szCs w:val="28"/>
        </w:rPr>
        <w:t xml:space="preserve">в МБОУ СОШ </w:t>
      </w:r>
      <w:proofErr w:type="spellStart"/>
      <w:r w:rsidRPr="00D61FA8">
        <w:rPr>
          <w:rFonts w:ascii="Times New Roman" w:eastAsia="Times New Roman" w:hAnsi="Times New Roman" w:cs="Times New Roman"/>
          <w:iCs/>
          <w:sz w:val="28"/>
          <w:szCs w:val="28"/>
        </w:rPr>
        <w:t>с</w:t>
      </w:r>
      <w:proofErr w:type="gramStart"/>
      <w:r w:rsidRPr="00D61FA8">
        <w:rPr>
          <w:rFonts w:ascii="Times New Roman" w:eastAsia="Times New Roman" w:hAnsi="Times New Roman" w:cs="Times New Roman"/>
          <w:iCs/>
          <w:sz w:val="28"/>
          <w:szCs w:val="28"/>
        </w:rPr>
        <w:t>.Т</w:t>
      </w:r>
      <w:proofErr w:type="gramEnd"/>
      <w:r w:rsidRPr="00D61FA8">
        <w:rPr>
          <w:rFonts w:ascii="Times New Roman" w:eastAsia="Times New Roman" w:hAnsi="Times New Roman" w:cs="Times New Roman"/>
          <w:iCs/>
          <w:sz w:val="28"/>
          <w:szCs w:val="28"/>
        </w:rPr>
        <w:t>ахта</w:t>
      </w:r>
      <w:proofErr w:type="spellEnd"/>
      <w:r w:rsidRPr="00D61FA8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D61FA8" w:rsidRPr="00D61FA8" w:rsidRDefault="00D61FA8" w:rsidP="00D61FA8">
      <w:pPr>
        <w:widowControl w:val="0"/>
        <w:spacing w:after="0" w:line="322" w:lineRule="exact"/>
        <w:ind w:firstLine="72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</w:p>
    <w:tbl>
      <w:tblPr>
        <w:tblW w:w="13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4111"/>
        <w:gridCol w:w="2112"/>
        <w:gridCol w:w="2112"/>
        <w:gridCol w:w="2113"/>
        <w:gridCol w:w="2113"/>
      </w:tblGrid>
      <w:tr w:rsidR="00D61FA8" w:rsidRPr="00D61FA8" w:rsidTr="0056654D">
        <w:tc>
          <w:tcPr>
            <w:tcW w:w="675" w:type="dxa"/>
            <w:shd w:val="clear" w:color="auto" w:fill="auto"/>
          </w:tcPr>
          <w:p w:rsidR="00D61FA8" w:rsidRPr="00D61FA8" w:rsidRDefault="00D61FA8" w:rsidP="00D61FA8">
            <w:pPr>
              <w:widowControl w:val="0"/>
              <w:spacing w:after="24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61F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№ </w:t>
            </w:r>
            <w:proofErr w:type="gramStart"/>
            <w:r w:rsidRPr="00D61F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</w:t>
            </w:r>
            <w:proofErr w:type="gramEnd"/>
            <w:r w:rsidRPr="00D61F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/п</w:t>
            </w:r>
          </w:p>
        </w:tc>
        <w:tc>
          <w:tcPr>
            <w:tcW w:w="4111" w:type="dxa"/>
            <w:shd w:val="clear" w:color="auto" w:fill="auto"/>
          </w:tcPr>
          <w:p w:rsidR="00D61FA8" w:rsidRPr="00D61FA8" w:rsidRDefault="00D61FA8" w:rsidP="00D61FA8">
            <w:pPr>
              <w:widowControl w:val="0"/>
              <w:spacing w:after="24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61F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112" w:type="dxa"/>
            <w:shd w:val="clear" w:color="auto" w:fill="auto"/>
          </w:tcPr>
          <w:p w:rsidR="00D61FA8" w:rsidRPr="00D61FA8" w:rsidRDefault="00D61FA8" w:rsidP="00D61FA8">
            <w:pPr>
              <w:widowControl w:val="0"/>
              <w:spacing w:after="24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61F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2021 г.</w:t>
            </w:r>
          </w:p>
        </w:tc>
        <w:tc>
          <w:tcPr>
            <w:tcW w:w="2112" w:type="dxa"/>
            <w:shd w:val="clear" w:color="auto" w:fill="auto"/>
          </w:tcPr>
          <w:p w:rsidR="00D61FA8" w:rsidRPr="00D61FA8" w:rsidRDefault="00D61FA8" w:rsidP="00D61FA8">
            <w:pPr>
              <w:widowControl w:val="0"/>
              <w:spacing w:after="24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61F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2022 г.</w:t>
            </w:r>
          </w:p>
        </w:tc>
        <w:tc>
          <w:tcPr>
            <w:tcW w:w="2113" w:type="dxa"/>
            <w:shd w:val="clear" w:color="auto" w:fill="auto"/>
          </w:tcPr>
          <w:p w:rsidR="00D61FA8" w:rsidRPr="00D61FA8" w:rsidRDefault="00D61FA8" w:rsidP="00D61FA8">
            <w:pPr>
              <w:widowControl w:val="0"/>
              <w:spacing w:after="24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61F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2023 г.</w:t>
            </w:r>
          </w:p>
        </w:tc>
        <w:tc>
          <w:tcPr>
            <w:tcW w:w="2113" w:type="dxa"/>
            <w:shd w:val="clear" w:color="auto" w:fill="auto"/>
          </w:tcPr>
          <w:p w:rsidR="00D61FA8" w:rsidRPr="00D61FA8" w:rsidRDefault="00D61FA8" w:rsidP="00D61FA8">
            <w:pPr>
              <w:widowControl w:val="0"/>
              <w:spacing w:after="24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61F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2024 г.</w:t>
            </w:r>
          </w:p>
        </w:tc>
      </w:tr>
      <w:tr w:rsidR="00D61FA8" w:rsidRPr="00D61FA8" w:rsidTr="0056654D">
        <w:tc>
          <w:tcPr>
            <w:tcW w:w="675" w:type="dxa"/>
            <w:shd w:val="clear" w:color="auto" w:fill="auto"/>
          </w:tcPr>
          <w:p w:rsidR="00D61FA8" w:rsidRPr="00D61FA8" w:rsidRDefault="00D61FA8" w:rsidP="00D61FA8">
            <w:pPr>
              <w:widowControl w:val="0"/>
              <w:spacing w:after="24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61F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D61FA8" w:rsidRPr="00D61FA8" w:rsidRDefault="00D61FA8" w:rsidP="00D61FA8">
            <w:pPr>
              <w:widowControl w:val="0"/>
              <w:spacing w:after="24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61F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2112" w:type="dxa"/>
            <w:shd w:val="clear" w:color="auto" w:fill="auto"/>
          </w:tcPr>
          <w:p w:rsidR="00D61FA8" w:rsidRPr="00D61FA8" w:rsidRDefault="00D61FA8" w:rsidP="00D61FA8">
            <w:pPr>
              <w:widowControl w:val="0"/>
              <w:spacing w:after="24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61F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2112" w:type="dxa"/>
            <w:shd w:val="clear" w:color="auto" w:fill="auto"/>
          </w:tcPr>
          <w:p w:rsidR="00D61FA8" w:rsidRPr="00D61FA8" w:rsidRDefault="00D61FA8" w:rsidP="00D61FA8">
            <w:pPr>
              <w:widowControl w:val="0"/>
              <w:spacing w:after="24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61F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4</w:t>
            </w:r>
          </w:p>
        </w:tc>
        <w:tc>
          <w:tcPr>
            <w:tcW w:w="2113" w:type="dxa"/>
            <w:shd w:val="clear" w:color="auto" w:fill="auto"/>
          </w:tcPr>
          <w:p w:rsidR="00D61FA8" w:rsidRPr="00D61FA8" w:rsidRDefault="00D61FA8" w:rsidP="00D61FA8">
            <w:pPr>
              <w:widowControl w:val="0"/>
              <w:spacing w:after="24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61F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2113" w:type="dxa"/>
            <w:shd w:val="clear" w:color="auto" w:fill="auto"/>
          </w:tcPr>
          <w:p w:rsidR="00D61FA8" w:rsidRPr="00D61FA8" w:rsidRDefault="00D61FA8" w:rsidP="00D61FA8">
            <w:pPr>
              <w:widowControl w:val="0"/>
              <w:spacing w:after="24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61F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6</w:t>
            </w:r>
          </w:p>
        </w:tc>
      </w:tr>
      <w:tr w:rsidR="00D61FA8" w:rsidRPr="00D61FA8" w:rsidTr="0056654D">
        <w:tc>
          <w:tcPr>
            <w:tcW w:w="675" w:type="dxa"/>
            <w:shd w:val="clear" w:color="auto" w:fill="auto"/>
          </w:tcPr>
          <w:p w:rsidR="00D61FA8" w:rsidRPr="00D61FA8" w:rsidRDefault="00D61FA8" w:rsidP="00D61FA8">
            <w:pPr>
              <w:widowControl w:val="0"/>
              <w:spacing w:after="24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61F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4111" w:type="dxa"/>
            <w:shd w:val="clear" w:color="auto" w:fill="auto"/>
          </w:tcPr>
          <w:p w:rsidR="00D61FA8" w:rsidRPr="00D61FA8" w:rsidRDefault="00D61FA8" w:rsidP="00D61F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FA8">
              <w:rPr>
                <w:rFonts w:ascii="Times New Roman" w:eastAsia="Tahom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Доля детей и молодежи в возрасте от 10 до 18 лет, обучающихся МБОУ СОШ </w:t>
            </w:r>
            <w:proofErr w:type="spellStart"/>
            <w:r w:rsidRPr="00D61FA8">
              <w:rPr>
                <w:rFonts w:ascii="Times New Roman" w:eastAsia="Tahom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</w:t>
            </w:r>
            <w:proofErr w:type="gramStart"/>
            <w:r w:rsidRPr="00D61FA8">
              <w:rPr>
                <w:rFonts w:ascii="Times New Roman" w:eastAsia="Tahom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.Т</w:t>
            </w:r>
            <w:proofErr w:type="gramEnd"/>
            <w:r w:rsidRPr="00D61FA8">
              <w:rPr>
                <w:rFonts w:ascii="Times New Roman" w:eastAsia="Tahom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ахта</w:t>
            </w:r>
            <w:proofErr w:type="spellEnd"/>
            <w:r w:rsidRPr="00D61FA8">
              <w:rPr>
                <w:rFonts w:ascii="Times New Roman" w:eastAsia="Tahom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 вошедших в</w:t>
            </w:r>
            <w:r w:rsidRPr="00D61FA8">
              <w:rPr>
                <w:rFonts w:ascii="Times New Roman" w:eastAsia="Tahom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  <w:t>программы наставничества в роли наставляемого, %</w:t>
            </w:r>
          </w:p>
          <w:p w:rsidR="00D61FA8" w:rsidRPr="00D61FA8" w:rsidRDefault="00D61FA8" w:rsidP="00D61F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(отношение количества детей и молодежи в возрасте от</w:t>
            </w:r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  <w:t>10 до 18 лет, вошедших в программы наставничества в</w:t>
            </w:r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  <w:t>роли наставляемого, к общему количеству детей и</w:t>
            </w:r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  <w:t xml:space="preserve">молодежи в возрасте от 10 до 18 лет, обучающихся МБОУ СОШ </w:t>
            </w:r>
            <w:proofErr w:type="spellStart"/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</w:t>
            </w:r>
            <w:proofErr w:type="gramStart"/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.Т</w:t>
            </w:r>
            <w:proofErr w:type="gramEnd"/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ахта</w:t>
            </w:r>
            <w:proofErr w:type="spellEnd"/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)</w:t>
            </w:r>
          </w:p>
        </w:tc>
        <w:tc>
          <w:tcPr>
            <w:tcW w:w="2112" w:type="dxa"/>
            <w:shd w:val="clear" w:color="auto" w:fill="auto"/>
          </w:tcPr>
          <w:p w:rsidR="00D61FA8" w:rsidRPr="00D61FA8" w:rsidRDefault="00D61FA8" w:rsidP="00D61FA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1FA8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15</w:t>
            </w:r>
          </w:p>
        </w:tc>
        <w:tc>
          <w:tcPr>
            <w:tcW w:w="2112" w:type="dxa"/>
            <w:shd w:val="clear" w:color="auto" w:fill="auto"/>
          </w:tcPr>
          <w:p w:rsidR="00D61FA8" w:rsidRPr="00D61FA8" w:rsidRDefault="00D61FA8" w:rsidP="00D61FA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1FA8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30</w:t>
            </w:r>
          </w:p>
        </w:tc>
        <w:tc>
          <w:tcPr>
            <w:tcW w:w="2113" w:type="dxa"/>
            <w:shd w:val="clear" w:color="auto" w:fill="auto"/>
          </w:tcPr>
          <w:p w:rsidR="00D61FA8" w:rsidRPr="00D61FA8" w:rsidRDefault="00D61FA8" w:rsidP="00D61FA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1FA8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55</w:t>
            </w:r>
          </w:p>
        </w:tc>
        <w:tc>
          <w:tcPr>
            <w:tcW w:w="2113" w:type="dxa"/>
            <w:shd w:val="clear" w:color="auto" w:fill="auto"/>
          </w:tcPr>
          <w:p w:rsidR="00D61FA8" w:rsidRPr="00D61FA8" w:rsidRDefault="00D61FA8" w:rsidP="00D61FA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1FA8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70</w:t>
            </w:r>
          </w:p>
        </w:tc>
      </w:tr>
      <w:tr w:rsidR="00D61FA8" w:rsidRPr="00D61FA8" w:rsidTr="0056654D">
        <w:tc>
          <w:tcPr>
            <w:tcW w:w="675" w:type="dxa"/>
            <w:shd w:val="clear" w:color="auto" w:fill="auto"/>
          </w:tcPr>
          <w:p w:rsidR="00D61FA8" w:rsidRPr="00D61FA8" w:rsidRDefault="00D61FA8" w:rsidP="00D61FA8">
            <w:pPr>
              <w:widowControl w:val="0"/>
              <w:spacing w:after="24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61F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D61FA8" w:rsidRPr="00D61FA8" w:rsidRDefault="00D61FA8" w:rsidP="00D61F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FA8">
              <w:rPr>
                <w:rFonts w:ascii="Times New Roman" w:eastAsia="Tahom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 xml:space="preserve">Доля детей и молодежи в возрасте от 15 до 18 лет, обучающихся МБОУ СОШ </w:t>
            </w:r>
            <w:proofErr w:type="spellStart"/>
            <w:r w:rsidRPr="00D61FA8">
              <w:rPr>
                <w:rFonts w:ascii="Times New Roman" w:eastAsia="Tahom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</w:t>
            </w:r>
            <w:proofErr w:type="gramStart"/>
            <w:r w:rsidRPr="00D61FA8">
              <w:rPr>
                <w:rFonts w:ascii="Times New Roman" w:eastAsia="Tahom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.Т</w:t>
            </w:r>
            <w:proofErr w:type="gramEnd"/>
            <w:r w:rsidRPr="00D61FA8">
              <w:rPr>
                <w:rFonts w:ascii="Times New Roman" w:eastAsia="Tahom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ахта</w:t>
            </w:r>
            <w:proofErr w:type="spellEnd"/>
            <w:r w:rsidRPr="00D61FA8">
              <w:rPr>
                <w:rFonts w:ascii="Times New Roman" w:eastAsia="Tahom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, вошедших в</w:t>
            </w:r>
            <w:r w:rsidRPr="00D61FA8">
              <w:rPr>
                <w:rFonts w:ascii="Times New Roman" w:eastAsia="Tahom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  <w:t>программы наставничества в роли наставника, %</w:t>
            </w:r>
          </w:p>
          <w:p w:rsidR="00D61FA8" w:rsidRPr="00D61FA8" w:rsidRDefault="00D61FA8" w:rsidP="00D61F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(отношение количества детей и молодежи в возрасте от</w:t>
            </w:r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  <w:t xml:space="preserve">15 до 18 лет, вошедших в программы </w:t>
            </w:r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наставничества в</w:t>
            </w:r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  <w:t>роли наставника, к общему количеству детей и молодежи</w:t>
            </w:r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  <w:t xml:space="preserve">в возрасте от 15 до 18 лет, обучающихся МБОУ СОШ </w:t>
            </w:r>
            <w:proofErr w:type="spellStart"/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</w:t>
            </w:r>
            <w:proofErr w:type="gramStart"/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.Т</w:t>
            </w:r>
            <w:proofErr w:type="gramEnd"/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ахта</w:t>
            </w:r>
            <w:proofErr w:type="spellEnd"/>
          </w:p>
        </w:tc>
        <w:tc>
          <w:tcPr>
            <w:tcW w:w="2112" w:type="dxa"/>
            <w:shd w:val="clear" w:color="auto" w:fill="auto"/>
          </w:tcPr>
          <w:p w:rsidR="00D61FA8" w:rsidRPr="00D61FA8" w:rsidRDefault="00D61FA8" w:rsidP="00D61FA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1FA8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lastRenderedPageBreak/>
              <w:t>4</w:t>
            </w:r>
          </w:p>
        </w:tc>
        <w:tc>
          <w:tcPr>
            <w:tcW w:w="2112" w:type="dxa"/>
            <w:shd w:val="clear" w:color="auto" w:fill="auto"/>
          </w:tcPr>
          <w:p w:rsidR="00D61FA8" w:rsidRPr="00D61FA8" w:rsidRDefault="00D61FA8" w:rsidP="00D61FA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1FA8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6</w:t>
            </w:r>
          </w:p>
        </w:tc>
        <w:tc>
          <w:tcPr>
            <w:tcW w:w="2113" w:type="dxa"/>
            <w:shd w:val="clear" w:color="auto" w:fill="auto"/>
          </w:tcPr>
          <w:p w:rsidR="00D61FA8" w:rsidRPr="00D61FA8" w:rsidRDefault="00D61FA8" w:rsidP="00D61FA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1FA8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8</w:t>
            </w:r>
          </w:p>
        </w:tc>
        <w:tc>
          <w:tcPr>
            <w:tcW w:w="2113" w:type="dxa"/>
            <w:shd w:val="clear" w:color="auto" w:fill="auto"/>
          </w:tcPr>
          <w:p w:rsidR="00D61FA8" w:rsidRPr="00D61FA8" w:rsidRDefault="00D61FA8" w:rsidP="00D61FA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1FA8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10</w:t>
            </w:r>
          </w:p>
        </w:tc>
      </w:tr>
      <w:tr w:rsidR="00D61FA8" w:rsidRPr="00D61FA8" w:rsidTr="0056654D">
        <w:tc>
          <w:tcPr>
            <w:tcW w:w="675" w:type="dxa"/>
            <w:shd w:val="clear" w:color="auto" w:fill="auto"/>
          </w:tcPr>
          <w:p w:rsidR="00D61FA8" w:rsidRPr="00D61FA8" w:rsidRDefault="00D61FA8" w:rsidP="00D61FA8">
            <w:pPr>
              <w:widowControl w:val="0"/>
              <w:spacing w:after="24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61F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3</w:t>
            </w:r>
          </w:p>
        </w:tc>
        <w:tc>
          <w:tcPr>
            <w:tcW w:w="4111" w:type="dxa"/>
            <w:shd w:val="clear" w:color="auto" w:fill="auto"/>
          </w:tcPr>
          <w:p w:rsidR="00D61FA8" w:rsidRPr="00D61FA8" w:rsidRDefault="00D61FA8" w:rsidP="00D61F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учителей - молодых специалистов (с опытом работы</w:t>
            </w:r>
            <w:r w:rsidRPr="00D6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 0 до 3 лет), работающих в МБОУ СОШ </w:t>
            </w:r>
            <w:proofErr w:type="spellStart"/>
            <w:r w:rsidRPr="00D6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D6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D6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ахта</w:t>
            </w:r>
            <w:proofErr w:type="spellEnd"/>
            <w:r w:rsidRPr="00D6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6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вошедших в программы наставничества в роли</w:t>
            </w:r>
            <w:r w:rsidRPr="00D61F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наставляемого, %</w:t>
            </w:r>
          </w:p>
          <w:p w:rsidR="00D61FA8" w:rsidRPr="00D61FA8" w:rsidRDefault="00D61FA8" w:rsidP="00D61F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61FA8" w:rsidRPr="00D61FA8" w:rsidRDefault="00D61FA8" w:rsidP="00D61FA8">
            <w:pPr>
              <w:widowControl w:val="0"/>
              <w:spacing w:after="24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61FA8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>(</w:t>
            </w:r>
            <w:r w:rsidRPr="00D61FA8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отношение количества учителей - молодых</w:t>
            </w:r>
            <w:r w:rsidRPr="00D61FA8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br/>
              <w:t>специалистов, вошедших в программы наставничества в</w:t>
            </w:r>
            <w:r w:rsidRPr="00D61FA8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br/>
              <w:t>роли наставляемого, к общему количеству учителей -</w:t>
            </w:r>
            <w:r w:rsidRPr="00D61FA8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br/>
              <w:t xml:space="preserve">молодых специалистов, работающих в МБОУ СОШ </w:t>
            </w:r>
            <w:proofErr w:type="spellStart"/>
            <w:r w:rsidRPr="00D61FA8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с</w:t>
            </w:r>
            <w:proofErr w:type="gramStart"/>
            <w:r w:rsidRPr="00D61FA8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.Т</w:t>
            </w:r>
            <w:proofErr w:type="gramEnd"/>
            <w:r w:rsidRPr="00D61FA8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ахта</w:t>
            </w:r>
            <w:proofErr w:type="spellEnd"/>
            <w:r w:rsidRPr="00D61FA8">
              <w:rPr>
                <w:rFonts w:ascii="Times New Roman" w:eastAsia="Arial Unicode MS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2112" w:type="dxa"/>
            <w:shd w:val="clear" w:color="auto" w:fill="auto"/>
          </w:tcPr>
          <w:p w:rsidR="00D61FA8" w:rsidRPr="00D61FA8" w:rsidRDefault="00D61FA8" w:rsidP="00D61FA8">
            <w:pPr>
              <w:widowControl w:val="0"/>
              <w:spacing w:after="24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  <w:r w:rsidRPr="00D61F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100</w:t>
            </w:r>
          </w:p>
        </w:tc>
        <w:tc>
          <w:tcPr>
            <w:tcW w:w="2112" w:type="dxa"/>
            <w:shd w:val="clear" w:color="auto" w:fill="auto"/>
          </w:tcPr>
          <w:p w:rsidR="00D61FA8" w:rsidRPr="00D61FA8" w:rsidRDefault="00D61FA8" w:rsidP="00D61FA8">
            <w:pPr>
              <w:widowControl w:val="0"/>
              <w:spacing w:after="24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2113" w:type="dxa"/>
            <w:shd w:val="clear" w:color="auto" w:fill="auto"/>
          </w:tcPr>
          <w:p w:rsidR="00D61FA8" w:rsidRPr="00D61FA8" w:rsidRDefault="00D61FA8" w:rsidP="00D61FA8">
            <w:pPr>
              <w:widowControl w:val="0"/>
              <w:spacing w:after="24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  <w:tc>
          <w:tcPr>
            <w:tcW w:w="2113" w:type="dxa"/>
            <w:shd w:val="clear" w:color="auto" w:fill="auto"/>
          </w:tcPr>
          <w:p w:rsidR="00D61FA8" w:rsidRPr="00D61FA8" w:rsidRDefault="00D61FA8" w:rsidP="00D61FA8">
            <w:pPr>
              <w:widowControl w:val="0"/>
              <w:spacing w:after="24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</w:tr>
      <w:tr w:rsidR="00D61FA8" w:rsidRPr="00D61FA8" w:rsidTr="0056654D">
        <w:tc>
          <w:tcPr>
            <w:tcW w:w="675" w:type="dxa"/>
            <w:shd w:val="clear" w:color="auto" w:fill="auto"/>
          </w:tcPr>
          <w:p w:rsidR="00D61FA8" w:rsidRPr="00D61FA8" w:rsidRDefault="00D61FA8" w:rsidP="00D61FA8">
            <w:pPr>
              <w:widowControl w:val="0"/>
              <w:spacing w:after="24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61F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  <w:tc>
          <w:tcPr>
            <w:tcW w:w="4111" w:type="dxa"/>
            <w:shd w:val="clear" w:color="auto" w:fill="auto"/>
            <w:vAlign w:val="bottom"/>
          </w:tcPr>
          <w:p w:rsidR="00D61FA8" w:rsidRPr="00D61FA8" w:rsidRDefault="00D61FA8" w:rsidP="00D61F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61FA8">
              <w:rPr>
                <w:rFonts w:ascii="Times New Roman" w:eastAsia="Tahom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Уровень удовлетворенности наставляемых участием в</w:t>
            </w:r>
            <w:r w:rsidRPr="00D61FA8">
              <w:rPr>
                <w:rFonts w:ascii="Times New Roman" w:eastAsia="Tahom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  <w:t>программах наставничества, % (опросный)</w:t>
            </w:r>
            <w:proofErr w:type="gramEnd"/>
          </w:p>
          <w:p w:rsidR="00D61FA8" w:rsidRPr="00D61FA8" w:rsidRDefault="00D61FA8" w:rsidP="00D61F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(отношение количества наставляемых, удовлетворенных</w:t>
            </w:r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  <w:t>участием в программах наставничества, к общему</w:t>
            </w:r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  <w:t>количеству наставляемых, принявших участие в</w:t>
            </w:r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  <w:t xml:space="preserve">программах наставничества, </w:t>
            </w:r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lastRenderedPageBreak/>
              <w:t>реализуемых в</w:t>
            </w:r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  <w:t xml:space="preserve">МБОУ  СОШ </w:t>
            </w:r>
            <w:proofErr w:type="spellStart"/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</w:t>
            </w:r>
            <w:proofErr w:type="gramStart"/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.Т</w:t>
            </w:r>
            <w:proofErr w:type="gramEnd"/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ахта</w:t>
            </w:r>
            <w:proofErr w:type="spellEnd"/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)</w:t>
            </w:r>
          </w:p>
        </w:tc>
        <w:tc>
          <w:tcPr>
            <w:tcW w:w="2112" w:type="dxa"/>
            <w:shd w:val="clear" w:color="auto" w:fill="auto"/>
          </w:tcPr>
          <w:p w:rsidR="00D61FA8" w:rsidRPr="00D61FA8" w:rsidRDefault="00D61FA8" w:rsidP="00D61FA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1FA8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lastRenderedPageBreak/>
              <w:t>40</w:t>
            </w:r>
          </w:p>
        </w:tc>
        <w:tc>
          <w:tcPr>
            <w:tcW w:w="2112" w:type="dxa"/>
            <w:shd w:val="clear" w:color="auto" w:fill="auto"/>
          </w:tcPr>
          <w:p w:rsidR="00D61FA8" w:rsidRPr="00D61FA8" w:rsidRDefault="00D61FA8" w:rsidP="00D61FA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1FA8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60</w:t>
            </w:r>
          </w:p>
        </w:tc>
        <w:tc>
          <w:tcPr>
            <w:tcW w:w="2113" w:type="dxa"/>
            <w:shd w:val="clear" w:color="auto" w:fill="auto"/>
          </w:tcPr>
          <w:p w:rsidR="00D61FA8" w:rsidRPr="00D61FA8" w:rsidRDefault="00D61FA8" w:rsidP="00D61FA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1FA8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70</w:t>
            </w:r>
          </w:p>
        </w:tc>
        <w:tc>
          <w:tcPr>
            <w:tcW w:w="2113" w:type="dxa"/>
            <w:shd w:val="clear" w:color="auto" w:fill="auto"/>
          </w:tcPr>
          <w:p w:rsidR="00D61FA8" w:rsidRPr="00D61FA8" w:rsidRDefault="00D61FA8" w:rsidP="00D61FA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1FA8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85</w:t>
            </w:r>
          </w:p>
        </w:tc>
      </w:tr>
      <w:tr w:rsidR="00D61FA8" w:rsidRPr="00D61FA8" w:rsidTr="0056654D">
        <w:tc>
          <w:tcPr>
            <w:tcW w:w="675" w:type="dxa"/>
            <w:shd w:val="clear" w:color="auto" w:fill="auto"/>
          </w:tcPr>
          <w:p w:rsidR="00D61FA8" w:rsidRPr="00D61FA8" w:rsidRDefault="00D61FA8" w:rsidP="00D61FA8">
            <w:pPr>
              <w:widowControl w:val="0"/>
              <w:spacing w:after="24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61FA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lastRenderedPageBreak/>
              <w:t>6</w:t>
            </w:r>
          </w:p>
        </w:tc>
        <w:tc>
          <w:tcPr>
            <w:tcW w:w="4111" w:type="dxa"/>
            <w:shd w:val="clear" w:color="auto" w:fill="auto"/>
          </w:tcPr>
          <w:p w:rsidR="00D61FA8" w:rsidRPr="00D61FA8" w:rsidRDefault="00D61FA8" w:rsidP="00D61FA8">
            <w:pPr>
              <w:spacing w:after="0" w:line="240" w:lineRule="auto"/>
              <w:ind w:hanging="10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FA8">
              <w:rPr>
                <w:rFonts w:ascii="Times New Roman" w:eastAsia="Tahom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Уровень удовлетворенности наставников участием в</w:t>
            </w:r>
            <w:r w:rsidRPr="00D61FA8">
              <w:rPr>
                <w:rFonts w:ascii="Times New Roman" w:eastAsia="Tahoma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  <w:t>программах наставничества, % (опросный)</w:t>
            </w:r>
          </w:p>
          <w:p w:rsidR="00D61FA8" w:rsidRPr="00D61FA8" w:rsidRDefault="00D61FA8" w:rsidP="00D61FA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(отношение количества наставников, удовлетворенных</w:t>
            </w:r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  <w:t>участием в программах наставничества, к общему</w:t>
            </w:r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  <w:t>количеству наставников, принявших участие в</w:t>
            </w:r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  <w:t>программах наставничества, реализуемых в</w:t>
            </w:r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br/>
              <w:t xml:space="preserve">МБОУ СОШ </w:t>
            </w:r>
            <w:proofErr w:type="spellStart"/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с</w:t>
            </w:r>
            <w:proofErr w:type="gramStart"/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.Т</w:t>
            </w:r>
            <w:proofErr w:type="gramEnd"/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ахта</w:t>
            </w:r>
            <w:proofErr w:type="spellEnd"/>
            <w:r w:rsidRPr="00D61FA8">
              <w:rPr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 w:bidi="ru-RU"/>
              </w:rPr>
              <w:t>)</w:t>
            </w:r>
          </w:p>
        </w:tc>
        <w:tc>
          <w:tcPr>
            <w:tcW w:w="2112" w:type="dxa"/>
            <w:shd w:val="clear" w:color="auto" w:fill="auto"/>
          </w:tcPr>
          <w:p w:rsidR="00D61FA8" w:rsidRPr="00D61FA8" w:rsidRDefault="00D61FA8" w:rsidP="00D61FA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1FA8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45</w:t>
            </w:r>
          </w:p>
        </w:tc>
        <w:tc>
          <w:tcPr>
            <w:tcW w:w="2112" w:type="dxa"/>
            <w:shd w:val="clear" w:color="auto" w:fill="auto"/>
          </w:tcPr>
          <w:p w:rsidR="00D61FA8" w:rsidRPr="00D61FA8" w:rsidRDefault="00D61FA8" w:rsidP="00D61FA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1FA8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60</w:t>
            </w:r>
          </w:p>
        </w:tc>
        <w:tc>
          <w:tcPr>
            <w:tcW w:w="2113" w:type="dxa"/>
            <w:shd w:val="clear" w:color="auto" w:fill="auto"/>
          </w:tcPr>
          <w:p w:rsidR="00D61FA8" w:rsidRPr="00D61FA8" w:rsidRDefault="00D61FA8" w:rsidP="00D61FA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61FA8"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shd w:val="clear" w:color="auto" w:fill="FFFFFF"/>
                <w:lang w:eastAsia="ru-RU" w:bidi="ru-RU"/>
              </w:rPr>
              <w:t>70</w:t>
            </w:r>
          </w:p>
        </w:tc>
        <w:tc>
          <w:tcPr>
            <w:tcW w:w="2113" w:type="dxa"/>
            <w:shd w:val="clear" w:color="auto" w:fill="auto"/>
          </w:tcPr>
          <w:p w:rsidR="00D61FA8" w:rsidRPr="00D61FA8" w:rsidRDefault="00D61FA8" w:rsidP="00D61FA8">
            <w:pPr>
              <w:widowControl w:val="0"/>
              <w:spacing w:after="24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i/>
                <w:iCs/>
                <w:color w:val="FF0000"/>
                <w:sz w:val="24"/>
                <w:szCs w:val="24"/>
              </w:rPr>
            </w:pPr>
          </w:p>
        </w:tc>
      </w:tr>
    </w:tbl>
    <w:p w:rsidR="00D61FA8" w:rsidRPr="00D61FA8" w:rsidRDefault="00D61FA8" w:rsidP="00D61FA8">
      <w:pPr>
        <w:widowControl w:val="0"/>
        <w:spacing w:after="240" w:line="322" w:lineRule="exact"/>
        <w:ind w:firstLine="72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D61FA8" w:rsidRPr="00D61FA8" w:rsidRDefault="00D61FA8" w:rsidP="00D61FA8">
      <w:pPr>
        <w:tabs>
          <w:tab w:val="left" w:pos="2460"/>
          <w:tab w:val="left" w:pos="2550"/>
        </w:tabs>
        <w:rPr>
          <w:rFonts w:ascii="Calibri" w:eastAsia="Times New Roman" w:hAnsi="Calibri" w:cs="Times New Roman"/>
          <w:sz w:val="28"/>
          <w:szCs w:val="28"/>
          <w:lang w:eastAsia="ru-RU"/>
        </w:rPr>
        <w:sectPr w:rsidR="00D61FA8" w:rsidRPr="00D61FA8">
          <w:pgSz w:w="16840" w:h="11900" w:orient="landscape"/>
          <w:pgMar w:top="1296" w:right="1033" w:bottom="741" w:left="524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EA4716" w:rsidRDefault="00EA4716"/>
    <w:sectPr w:rsidR="00EA4716" w:rsidSect="00D61FA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FA8"/>
    <w:rsid w:val="00D61FA8"/>
    <w:rsid w:val="00EA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Тахта</dc:creator>
  <cp:lastModifiedBy>Школа Тахта</cp:lastModifiedBy>
  <cp:revision>1</cp:revision>
  <dcterms:created xsi:type="dcterms:W3CDTF">2022-10-05T00:09:00Z</dcterms:created>
  <dcterms:modified xsi:type="dcterms:W3CDTF">2022-10-05T00:10:00Z</dcterms:modified>
</cp:coreProperties>
</file>