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D15" w:rsidRDefault="0063051C" w:rsidP="003351EA">
      <w:pPr>
        <w:spacing w:line="360" w:lineRule="auto"/>
        <w:jc w:val="center"/>
        <w:rPr>
          <w:rFonts w:ascii="Arial" w:hAnsi="Arial" w:cs="Arial"/>
          <w:b/>
          <w:sz w:val="28"/>
          <w:szCs w:val="28"/>
          <w:lang w:eastAsia="ru-RU"/>
        </w:rPr>
      </w:pPr>
      <w:r w:rsidRPr="00444002">
        <w:rPr>
          <w:rFonts w:ascii="Arial" w:hAnsi="Arial" w:cs="Arial"/>
          <w:b/>
          <w:sz w:val="28"/>
          <w:szCs w:val="28"/>
          <w:lang w:eastAsia="ru-RU"/>
        </w:rPr>
        <w:t>Правила этикета при общении с инвалидами.</w:t>
      </w:r>
    </w:p>
    <w:p w:rsidR="00444002" w:rsidRPr="00444002" w:rsidRDefault="00444002" w:rsidP="003351EA">
      <w:pPr>
        <w:spacing w:line="360" w:lineRule="auto"/>
        <w:jc w:val="center"/>
        <w:rPr>
          <w:rFonts w:ascii="Arial" w:hAnsi="Arial" w:cs="Arial"/>
          <w:b/>
          <w:sz w:val="28"/>
          <w:szCs w:val="28"/>
          <w:lang w:eastAsia="ru-RU"/>
        </w:rPr>
      </w:pPr>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sz w:val="28"/>
          <w:szCs w:val="28"/>
        </w:rPr>
        <w:t xml:space="preserve">Существуют </w:t>
      </w:r>
      <w:r w:rsidRPr="003351EA">
        <w:rPr>
          <w:rFonts w:ascii="Times New Roman" w:hAnsi="Times New Roman"/>
          <w:b/>
          <w:sz w:val="28"/>
          <w:szCs w:val="28"/>
        </w:rPr>
        <w:t>общие правила этикета при общении с инвалидами</w:t>
      </w:r>
      <w:r w:rsidRPr="003351EA">
        <w:rPr>
          <w:rStyle w:val="a7"/>
          <w:rFonts w:ascii="Times New Roman" w:hAnsi="Times New Roman"/>
          <w:sz w:val="28"/>
          <w:szCs w:val="28"/>
        </w:rPr>
        <w:footnoteReference w:id="1"/>
      </w:r>
      <w:r w:rsidRPr="003351EA">
        <w:rPr>
          <w:rFonts w:ascii="Times New Roman" w:hAnsi="Times New Roman"/>
          <w:sz w:val="28"/>
          <w:szCs w:val="28"/>
        </w:rPr>
        <w:t>, которыми могут воспользоваться работники организаций, предоставляющих услуги населению, в зависимости от конкретной ситуации:</w:t>
      </w:r>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i/>
          <w:sz w:val="28"/>
          <w:szCs w:val="28"/>
        </w:rPr>
        <w:t>1.Обращение к человеку</w:t>
      </w:r>
      <w:r w:rsidRPr="003351EA">
        <w:rPr>
          <w:rFonts w:ascii="Times New Roman" w:hAnsi="Times New Roman"/>
          <w:sz w:val="28"/>
          <w:szCs w:val="28"/>
        </w:rPr>
        <w:t xml:space="preserve">: когда вы разговариваете с инвалидом, обращайтесь непосредственно к нему, а не к сопровождающему или </w:t>
      </w:r>
      <w:proofErr w:type="spellStart"/>
      <w:r w:rsidRPr="003351EA">
        <w:rPr>
          <w:rFonts w:ascii="Times New Roman" w:hAnsi="Times New Roman"/>
          <w:sz w:val="28"/>
          <w:szCs w:val="28"/>
        </w:rPr>
        <w:t>сурдопереводчику</w:t>
      </w:r>
      <w:proofErr w:type="spellEnd"/>
      <w:r w:rsidRPr="003351EA">
        <w:rPr>
          <w:rFonts w:ascii="Times New Roman" w:hAnsi="Times New Roman"/>
          <w:sz w:val="28"/>
          <w:szCs w:val="28"/>
        </w:rPr>
        <w:t>, которые присутствуют при разговоре.</w:t>
      </w:r>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i/>
          <w:sz w:val="28"/>
          <w:szCs w:val="28"/>
        </w:rPr>
        <w:t>2. Пожатие руки:</w:t>
      </w:r>
      <w:r w:rsidRPr="003351EA">
        <w:rPr>
          <w:rFonts w:ascii="Times New Roman" w:hAnsi="Times New Roman"/>
          <w:sz w:val="28"/>
          <w:szCs w:val="28"/>
        </w:rPr>
        <w:t xml:space="preserve"> когда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i/>
          <w:sz w:val="28"/>
          <w:szCs w:val="28"/>
        </w:rPr>
        <w:t xml:space="preserve"> 3.Называйте себя и других:</w:t>
      </w:r>
      <w:r w:rsidRPr="003351EA">
        <w:rPr>
          <w:rFonts w:ascii="Times New Roman" w:hAnsi="Times New Roman"/>
          <w:sz w:val="28"/>
          <w:szCs w:val="28"/>
        </w:rPr>
        <w:t xml:space="preserve"> 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i/>
          <w:sz w:val="28"/>
          <w:szCs w:val="28"/>
        </w:rPr>
        <w:t>4.Предложение помощи:</w:t>
      </w:r>
      <w:r w:rsidRPr="003351EA">
        <w:rPr>
          <w:rFonts w:ascii="Times New Roman" w:hAnsi="Times New Roman"/>
          <w:sz w:val="28"/>
          <w:szCs w:val="28"/>
        </w:rPr>
        <w:t xml:space="preserve"> если вы предлагаете помощь, ждите, пока ее примут, а затем спрашивайте, что и как делать.</w:t>
      </w:r>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sz w:val="28"/>
          <w:szCs w:val="28"/>
        </w:rPr>
        <w:t>5.</w:t>
      </w:r>
      <w:r w:rsidRPr="003351EA">
        <w:rPr>
          <w:rFonts w:ascii="Times New Roman" w:hAnsi="Times New Roman"/>
          <w:i/>
          <w:sz w:val="28"/>
          <w:szCs w:val="28"/>
        </w:rPr>
        <w:t>Адекватность и вежливость:</w:t>
      </w:r>
      <w:r w:rsidRPr="003351EA">
        <w:rPr>
          <w:rFonts w:ascii="Times New Roman" w:hAnsi="Times New Roman"/>
          <w:sz w:val="28"/>
          <w:szCs w:val="28"/>
        </w:rPr>
        <w:t xml:space="preserve"> обращайтесь с взрослыми инвалидами как с взрослыми. Обращайтесь к ним по имени и </w:t>
      </w:r>
      <w:proofErr w:type="gramStart"/>
      <w:r w:rsidRPr="003351EA">
        <w:rPr>
          <w:rFonts w:ascii="Times New Roman" w:hAnsi="Times New Roman"/>
          <w:sz w:val="28"/>
          <w:szCs w:val="28"/>
        </w:rPr>
        <w:t>на</w:t>
      </w:r>
      <w:proofErr w:type="gramEnd"/>
      <w:r w:rsidRPr="003351EA">
        <w:rPr>
          <w:rFonts w:ascii="Times New Roman" w:hAnsi="Times New Roman"/>
          <w:sz w:val="28"/>
          <w:szCs w:val="28"/>
        </w:rPr>
        <w:t xml:space="preserve"> </w:t>
      </w:r>
      <w:proofErr w:type="gramStart"/>
      <w:r w:rsidRPr="003351EA">
        <w:rPr>
          <w:rFonts w:ascii="Times New Roman" w:hAnsi="Times New Roman"/>
          <w:sz w:val="28"/>
          <w:szCs w:val="28"/>
        </w:rPr>
        <w:t>ты</w:t>
      </w:r>
      <w:proofErr w:type="gramEnd"/>
      <w:r w:rsidRPr="003351EA">
        <w:rPr>
          <w:rFonts w:ascii="Times New Roman" w:hAnsi="Times New Roman"/>
          <w:sz w:val="28"/>
          <w:szCs w:val="28"/>
        </w:rPr>
        <w:t>, только если вы хорошо знакомы.</w:t>
      </w:r>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sz w:val="28"/>
          <w:szCs w:val="28"/>
        </w:rPr>
        <w:t xml:space="preserve">6. </w:t>
      </w:r>
      <w:r w:rsidRPr="003351EA">
        <w:rPr>
          <w:rFonts w:ascii="Times New Roman" w:hAnsi="Times New Roman"/>
          <w:i/>
          <w:sz w:val="28"/>
          <w:szCs w:val="28"/>
        </w:rPr>
        <w:t>Не опирайтесь на кресло-коляску:</w:t>
      </w:r>
      <w:r w:rsidRPr="003351EA">
        <w:rPr>
          <w:rFonts w:ascii="Times New Roman" w:hAnsi="Times New Roman"/>
          <w:sz w:val="28"/>
          <w:szCs w:val="28"/>
        </w:rPr>
        <w:t xml:space="preserve"> опираться или виснуть на чьей-то инвалидной коляске – то же самое, что опираться или виснуть на ее обладателе, и это тоже раздражает. Инвалидная коляска – это часть неприкасаемого пространства человека, который ее использует.</w:t>
      </w:r>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i/>
          <w:sz w:val="28"/>
          <w:szCs w:val="28"/>
        </w:rPr>
        <w:t>7. Внимательность и терпеливость</w:t>
      </w:r>
      <w:r w:rsidRPr="003351EA">
        <w:rPr>
          <w:rFonts w:ascii="Times New Roman" w:hAnsi="Times New Roman"/>
          <w:sz w:val="28"/>
          <w:szCs w:val="28"/>
        </w:rPr>
        <w:t>: 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i/>
          <w:sz w:val="28"/>
          <w:szCs w:val="28"/>
        </w:rPr>
        <w:t>8.Расположение для беседы:</w:t>
      </w:r>
      <w:r w:rsidRPr="003351EA">
        <w:rPr>
          <w:rFonts w:ascii="Times New Roman" w:hAnsi="Times New Roman"/>
          <w:sz w:val="28"/>
          <w:szCs w:val="28"/>
        </w:rPr>
        <w:t xml:space="preserve"> когда вы говорите с человеком, пользующимся инвалидной коляской или костылями, расположитесь так, чтобы ваши и его глаза </w:t>
      </w:r>
      <w:r w:rsidRPr="003351EA">
        <w:rPr>
          <w:rFonts w:ascii="Times New Roman" w:hAnsi="Times New Roman"/>
          <w:sz w:val="28"/>
          <w:szCs w:val="28"/>
        </w:rPr>
        <w:lastRenderedPageBreak/>
        <w:t xml:space="preserve">были на одном уровне, тогда вам будет легче разговаривать. </w:t>
      </w:r>
      <w:proofErr w:type="gramStart"/>
      <w:r w:rsidRPr="003351EA">
        <w:rPr>
          <w:rFonts w:ascii="Times New Roman" w:hAnsi="Times New Roman"/>
          <w:sz w:val="28"/>
          <w:szCs w:val="28"/>
        </w:rPr>
        <w:t>Разговаривая с теми, кто может, читать по губам, расположитесь так, чтобы на Вас падал свет, и Вас было хорошо видно, постарайтесь, чтобы Вам ничего (еда, сигареты, руки), не мешало.</w:t>
      </w:r>
      <w:proofErr w:type="gramEnd"/>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i/>
          <w:sz w:val="28"/>
          <w:szCs w:val="28"/>
        </w:rPr>
        <w:t>9.Привлечение внимания человека:</w:t>
      </w:r>
      <w:r w:rsidRPr="003351EA">
        <w:rPr>
          <w:rFonts w:ascii="Times New Roman" w:hAnsi="Times New Roman"/>
          <w:sz w:val="28"/>
          <w:szCs w:val="28"/>
        </w:rPr>
        <w:t xml:space="preserve"> 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sz w:val="28"/>
          <w:szCs w:val="28"/>
        </w:rPr>
        <w:t xml:space="preserve">10. </w:t>
      </w:r>
      <w:r w:rsidRPr="003351EA">
        <w:rPr>
          <w:rFonts w:ascii="Times New Roman" w:hAnsi="Times New Roman"/>
          <w:i/>
          <w:sz w:val="28"/>
          <w:szCs w:val="28"/>
        </w:rPr>
        <w:t>Не смущайтесь</w:t>
      </w:r>
      <w:r w:rsidRPr="003351EA">
        <w:rPr>
          <w:rFonts w:ascii="Times New Roman" w:hAnsi="Times New Roman"/>
          <w:sz w:val="28"/>
          <w:szCs w:val="28"/>
        </w:rPr>
        <w:t>, если случайно допустили оплошность, сказав "Увидимся" или "Вы слышали об этом...?" тому, кто не может видеть или слышать.</w:t>
      </w:r>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sz w:val="28"/>
          <w:szCs w:val="28"/>
        </w:rPr>
        <w:t>Также разработаны правила этикета для лиц с разными расстройствами функций организма.</w:t>
      </w:r>
      <w:r w:rsidRPr="003351EA">
        <w:rPr>
          <w:rStyle w:val="a7"/>
          <w:rFonts w:ascii="Times New Roman" w:hAnsi="Times New Roman"/>
          <w:sz w:val="28"/>
          <w:szCs w:val="28"/>
        </w:rPr>
        <w:footnoteReference w:id="2"/>
      </w:r>
      <w:r w:rsidRPr="003351EA">
        <w:rPr>
          <w:rFonts w:ascii="Times New Roman" w:hAnsi="Times New Roman"/>
          <w:sz w:val="28"/>
          <w:szCs w:val="28"/>
        </w:rPr>
        <w:t xml:space="preserve"> Список правил достаточно велик.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оказание услуги в учреждении и общение будут эффективными.</w:t>
      </w:r>
    </w:p>
    <w:p w:rsidR="00444002" w:rsidRDefault="00444002" w:rsidP="003351EA">
      <w:pPr>
        <w:spacing w:line="360" w:lineRule="auto"/>
        <w:ind w:firstLine="567"/>
        <w:rPr>
          <w:rFonts w:ascii="Times New Roman" w:hAnsi="Times New Roman"/>
          <w:b/>
          <w:i/>
          <w:sz w:val="28"/>
          <w:szCs w:val="28"/>
        </w:rPr>
      </w:pPr>
    </w:p>
    <w:p w:rsidR="003351EA" w:rsidRPr="003351EA" w:rsidRDefault="003351EA" w:rsidP="003351EA">
      <w:pPr>
        <w:spacing w:line="360" w:lineRule="auto"/>
        <w:ind w:firstLine="567"/>
        <w:rPr>
          <w:rFonts w:ascii="Times New Roman" w:hAnsi="Times New Roman"/>
          <w:b/>
          <w:i/>
          <w:sz w:val="28"/>
          <w:szCs w:val="28"/>
        </w:rPr>
      </w:pPr>
      <w:r w:rsidRPr="003351EA">
        <w:rPr>
          <w:rFonts w:ascii="Times New Roman" w:hAnsi="Times New Roman"/>
          <w:b/>
          <w:i/>
          <w:sz w:val="28"/>
          <w:szCs w:val="28"/>
        </w:rPr>
        <w:t>Правила этикета при общении с инвалидами, испытывающими трудности при передвижении:</w:t>
      </w:r>
    </w:p>
    <w:p w:rsidR="003351EA" w:rsidRPr="003351EA" w:rsidRDefault="003351EA" w:rsidP="003351EA">
      <w:pPr>
        <w:pStyle w:val="a8"/>
        <w:numPr>
          <w:ilvl w:val="0"/>
          <w:numId w:val="1"/>
        </w:numPr>
        <w:spacing w:after="0" w:line="360" w:lineRule="auto"/>
        <w:jc w:val="both"/>
        <w:rPr>
          <w:rFonts w:ascii="Times New Roman" w:hAnsi="Times New Roman"/>
          <w:sz w:val="28"/>
          <w:szCs w:val="28"/>
        </w:rPr>
      </w:pPr>
      <w:r w:rsidRPr="003351EA">
        <w:rPr>
          <w:rFonts w:ascii="Times New Roman" w:hAnsi="Times New Roman"/>
          <w:sz w:val="28"/>
          <w:szCs w:val="28"/>
        </w:rPr>
        <w:t>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3351EA" w:rsidRPr="003351EA" w:rsidRDefault="003351EA" w:rsidP="003351EA">
      <w:pPr>
        <w:pStyle w:val="a8"/>
        <w:numPr>
          <w:ilvl w:val="0"/>
          <w:numId w:val="1"/>
        </w:numPr>
        <w:spacing w:after="0" w:line="360" w:lineRule="auto"/>
        <w:jc w:val="both"/>
        <w:rPr>
          <w:rFonts w:ascii="Times New Roman" w:hAnsi="Times New Roman"/>
          <w:sz w:val="28"/>
          <w:szCs w:val="28"/>
        </w:rPr>
      </w:pPr>
      <w:r w:rsidRPr="003351EA">
        <w:rPr>
          <w:rFonts w:ascii="Times New Roman" w:hAnsi="Times New Roman"/>
          <w:sz w:val="28"/>
          <w:szCs w:val="28"/>
        </w:rPr>
        <w:t>Всегда спрашивайте, нужна ли помощь, прежде чем оказать ее. Предлагайте помощь, если нужно открыть тяжелую дверь или пройти по ковру с длинным ворсом.</w:t>
      </w:r>
    </w:p>
    <w:p w:rsidR="003351EA" w:rsidRPr="003351EA" w:rsidRDefault="003351EA" w:rsidP="003351EA">
      <w:pPr>
        <w:pStyle w:val="a8"/>
        <w:numPr>
          <w:ilvl w:val="0"/>
          <w:numId w:val="1"/>
        </w:numPr>
        <w:spacing w:after="0" w:line="360" w:lineRule="auto"/>
        <w:jc w:val="both"/>
        <w:rPr>
          <w:rFonts w:ascii="Times New Roman" w:hAnsi="Times New Roman"/>
          <w:sz w:val="28"/>
          <w:szCs w:val="28"/>
        </w:rPr>
      </w:pPr>
      <w:r w:rsidRPr="003351EA">
        <w:rPr>
          <w:rFonts w:ascii="Times New Roman" w:hAnsi="Times New Roman"/>
          <w:sz w:val="28"/>
          <w:szCs w:val="28"/>
        </w:rPr>
        <w:t>Если ваше предложение о помощи принято, спросите, что нужно делать, и четко следуйте инструкциям.</w:t>
      </w:r>
    </w:p>
    <w:p w:rsidR="003351EA" w:rsidRPr="003351EA" w:rsidRDefault="003351EA" w:rsidP="003351EA">
      <w:pPr>
        <w:pStyle w:val="a8"/>
        <w:numPr>
          <w:ilvl w:val="0"/>
          <w:numId w:val="1"/>
        </w:numPr>
        <w:spacing w:after="0" w:line="360" w:lineRule="auto"/>
        <w:jc w:val="both"/>
        <w:rPr>
          <w:rFonts w:ascii="Times New Roman" w:hAnsi="Times New Roman"/>
          <w:sz w:val="28"/>
          <w:szCs w:val="28"/>
        </w:rPr>
      </w:pPr>
      <w:r w:rsidRPr="003351EA">
        <w:rPr>
          <w:rFonts w:ascii="Times New Roman" w:hAnsi="Times New Roman"/>
          <w:sz w:val="28"/>
          <w:szCs w:val="28"/>
        </w:rPr>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3351EA" w:rsidRPr="003351EA" w:rsidRDefault="003351EA" w:rsidP="003351EA">
      <w:pPr>
        <w:pStyle w:val="a8"/>
        <w:numPr>
          <w:ilvl w:val="0"/>
          <w:numId w:val="1"/>
        </w:numPr>
        <w:spacing w:after="0" w:line="360" w:lineRule="auto"/>
        <w:jc w:val="both"/>
        <w:rPr>
          <w:rFonts w:ascii="Times New Roman" w:hAnsi="Times New Roman"/>
          <w:sz w:val="28"/>
          <w:szCs w:val="28"/>
        </w:rPr>
      </w:pPr>
      <w:r w:rsidRPr="003351EA">
        <w:rPr>
          <w:rFonts w:ascii="Times New Roman" w:hAnsi="Times New Roman"/>
          <w:sz w:val="28"/>
          <w:szCs w:val="28"/>
        </w:rPr>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3351EA" w:rsidRPr="003351EA" w:rsidRDefault="003351EA" w:rsidP="003351EA">
      <w:pPr>
        <w:pStyle w:val="a8"/>
        <w:numPr>
          <w:ilvl w:val="0"/>
          <w:numId w:val="1"/>
        </w:numPr>
        <w:spacing w:after="0" w:line="360" w:lineRule="auto"/>
        <w:jc w:val="both"/>
        <w:rPr>
          <w:rFonts w:ascii="Times New Roman" w:hAnsi="Times New Roman"/>
          <w:sz w:val="28"/>
          <w:szCs w:val="28"/>
        </w:rPr>
      </w:pPr>
      <w:r w:rsidRPr="003351EA">
        <w:rPr>
          <w:rFonts w:ascii="Times New Roman" w:hAnsi="Times New Roman"/>
          <w:sz w:val="28"/>
          <w:szCs w:val="28"/>
        </w:rPr>
        <w:t>Не надо хлопать человека, находящегося в инвалидной коляске, по спине или по плечу.</w:t>
      </w:r>
    </w:p>
    <w:p w:rsidR="003351EA" w:rsidRPr="003351EA" w:rsidRDefault="003351EA" w:rsidP="003351EA">
      <w:pPr>
        <w:pStyle w:val="a8"/>
        <w:numPr>
          <w:ilvl w:val="0"/>
          <w:numId w:val="1"/>
        </w:numPr>
        <w:spacing w:after="0" w:line="360" w:lineRule="auto"/>
        <w:jc w:val="both"/>
        <w:rPr>
          <w:rFonts w:ascii="Times New Roman" w:hAnsi="Times New Roman"/>
          <w:sz w:val="28"/>
          <w:szCs w:val="28"/>
        </w:rPr>
      </w:pPr>
      <w:r w:rsidRPr="003351EA">
        <w:rPr>
          <w:rFonts w:ascii="Times New Roman" w:hAnsi="Times New Roman"/>
          <w:sz w:val="28"/>
          <w:szCs w:val="28"/>
        </w:rPr>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3351EA" w:rsidRPr="003351EA" w:rsidRDefault="003351EA" w:rsidP="003351EA">
      <w:pPr>
        <w:pStyle w:val="a8"/>
        <w:numPr>
          <w:ilvl w:val="0"/>
          <w:numId w:val="1"/>
        </w:numPr>
        <w:spacing w:after="0" w:line="360" w:lineRule="auto"/>
        <w:jc w:val="both"/>
        <w:rPr>
          <w:rFonts w:ascii="Times New Roman" w:hAnsi="Times New Roman"/>
          <w:sz w:val="28"/>
          <w:szCs w:val="28"/>
        </w:rPr>
      </w:pPr>
      <w:r w:rsidRPr="003351EA">
        <w:rPr>
          <w:rFonts w:ascii="Times New Roman" w:hAnsi="Times New Roman"/>
          <w:sz w:val="28"/>
          <w:szCs w:val="28"/>
        </w:rPr>
        <w:t>Если существуют архитектурные барьеры, предупредите о них, чтобы человек имел возможность принимать решения заранее.</w:t>
      </w:r>
    </w:p>
    <w:p w:rsidR="003351EA" w:rsidRPr="003351EA" w:rsidRDefault="003351EA" w:rsidP="003351EA">
      <w:pPr>
        <w:pStyle w:val="a8"/>
        <w:numPr>
          <w:ilvl w:val="0"/>
          <w:numId w:val="1"/>
        </w:numPr>
        <w:spacing w:after="0" w:line="360" w:lineRule="auto"/>
        <w:jc w:val="both"/>
        <w:rPr>
          <w:rFonts w:ascii="Times New Roman" w:hAnsi="Times New Roman"/>
          <w:sz w:val="28"/>
          <w:szCs w:val="28"/>
        </w:rPr>
      </w:pPr>
      <w:r w:rsidRPr="003351EA">
        <w:rPr>
          <w:rFonts w:ascii="Times New Roman" w:hAnsi="Times New Roman"/>
          <w:sz w:val="28"/>
          <w:szCs w:val="28"/>
        </w:rPr>
        <w:t>Помните, что, как правило, у людей, имеющих трудности при передвижении, нет проблем со зрением, слухом и пониманием.</w:t>
      </w:r>
    </w:p>
    <w:p w:rsidR="003351EA" w:rsidRPr="003351EA" w:rsidRDefault="003351EA" w:rsidP="003351EA">
      <w:pPr>
        <w:pStyle w:val="a8"/>
        <w:numPr>
          <w:ilvl w:val="0"/>
          <w:numId w:val="1"/>
        </w:numPr>
        <w:spacing w:after="0" w:line="360" w:lineRule="auto"/>
        <w:jc w:val="both"/>
        <w:rPr>
          <w:rFonts w:ascii="Times New Roman" w:hAnsi="Times New Roman"/>
          <w:sz w:val="28"/>
          <w:szCs w:val="28"/>
        </w:rPr>
      </w:pPr>
      <w:r w:rsidRPr="003351EA">
        <w:rPr>
          <w:rFonts w:ascii="Times New Roman" w:hAnsi="Times New Roman"/>
          <w:sz w:val="28"/>
          <w:szCs w:val="28"/>
        </w:rPr>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444002" w:rsidRDefault="00444002" w:rsidP="003351EA">
      <w:pPr>
        <w:spacing w:line="360" w:lineRule="auto"/>
        <w:ind w:firstLine="567"/>
        <w:rPr>
          <w:rFonts w:ascii="Times New Roman" w:hAnsi="Times New Roman"/>
          <w:b/>
          <w:i/>
          <w:sz w:val="28"/>
          <w:szCs w:val="28"/>
        </w:rPr>
      </w:pPr>
    </w:p>
    <w:p w:rsidR="003351EA" w:rsidRPr="003351EA" w:rsidRDefault="003351EA" w:rsidP="003351EA">
      <w:pPr>
        <w:spacing w:line="360" w:lineRule="auto"/>
        <w:ind w:firstLine="567"/>
        <w:rPr>
          <w:rFonts w:ascii="Times New Roman" w:hAnsi="Times New Roman"/>
          <w:b/>
          <w:i/>
          <w:sz w:val="28"/>
          <w:szCs w:val="28"/>
        </w:rPr>
      </w:pPr>
      <w:r w:rsidRPr="003351EA">
        <w:rPr>
          <w:rFonts w:ascii="Times New Roman" w:hAnsi="Times New Roman"/>
          <w:b/>
          <w:i/>
          <w:sz w:val="28"/>
          <w:szCs w:val="28"/>
        </w:rPr>
        <w:t>Правила этикета при общении с инвалидами, имеющими нарушение зрение или незрячими:</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Опишите кратко, где вы находитесь. Предупреждайте о препятствиях: ступенях, лужах, ямах, низких притолоках, трубах и т.п.</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 xml:space="preserve">Используйте, если это уместно, фразы, характеризующие звук, запах, расстояние. </w:t>
      </w:r>
      <w:proofErr w:type="gramStart"/>
      <w:r w:rsidRPr="003351EA">
        <w:rPr>
          <w:rFonts w:ascii="Times New Roman" w:hAnsi="Times New Roman"/>
          <w:sz w:val="28"/>
          <w:szCs w:val="28"/>
        </w:rPr>
        <w:t>Делитесь увиденным.</w:t>
      </w:r>
      <w:proofErr w:type="gramEnd"/>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Обращайтесь с собаками-поводырями не так, как с обычными домашними животными. Не командуйте, не трогайте и не играйте с собакой-поводырем.</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Всегда обращайтесь непосредственно к человеку, даже если он вас не видит, а не к его зрячему компаньону.</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Всегда называйте себя и представляйте других собеседников, а также остальных присутствующих. Если вы хотите пожать руку, скажите об этом.</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Когда вы общаетесь с группой незрячих людей, не забывайте каждый раз называть того, к кому вы обращаетесь.</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Не заставляйте вашего собеседника вещать в пустоту: если вы перемещаетесь, предупредите его.</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Вполне нормально употреблять слово «смотреть». Для незрячего человека это означает «видеть руками», осязать.</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3351EA" w:rsidRPr="003351EA" w:rsidRDefault="003351EA" w:rsidP="003351EA">
      <w:pPr>
        <w:pStyle w:val="a8"/>
        <w:numPr>
          <w:ilvl w:val="0"/>
          <w:numId w:val="2"/>
        </w:numPr>
        <w:spacing w:after="0" w:line="360" w:lineRule="auto"/>
        <w:jc w:val="both"/>
        <w:rPr>
          <w:rFonts w:ascii="Times New Roman" w:hAnsi="Times New Roman"/>
          <w:sz w:val="28"/>
          <w:szCs w:val="28"/>
        </w:rPr>
      </w:pPr>
      <w:r w:rsidRPr="003351EA">
        <w:rPr>
          <w:rFonts w:ascii="Times New Roman" w:hAnsi="Times New Roman"/>
          <w:sz w:val="28"/>
          <w:szCs w:val="28"/>
        </w:rPr>
        <w:t xml:space="preserve">При спуске или подъеме по ступенькам ведите </w:t>
      </w:r>
      <w:proofErr w:type="gramStart"/>
      <w:r w:rsidRPr="003351EA">
        <w:rPr>
          <w:rFonts w:ascii="Times New Roman" w:hAnsi="Times New Roman"/>
          <w:sz w:val="28"/>
          <w:szCs w:val="28"/>
        </w:rPr>
        <w:t>незрячего</w:t>
      </w:r>
      <w:proofErr w:type="gramEnd"/>
      <w:r w:rsidRPr="003351EA">
        <w:rPr>
          <w:rFonts w:ascii="Times New Roman" w:hAnsi="Times New Roman"/>
          <w:sz w:val="28"/>
          <w:szCs w:val="28"/>
        </w:rPr>
        <w:t xml:space="preserve">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444002" w:rsidRDefault="00444002" w:rsidP="003351EA">
      <w:pPr>
        <w:spacing w:line="360" w:lineRule="auto"/>
        <w:ind w:firstLine="567"/>
        <w:rPr>
          <w:rFonts w:ascii="Times New Roman" w:hAnsi="Times New Roman"/>
          <w:b/>
          <w:i/>
          <w:sz w:val="28"/>
          <w:szCs w:val="28"/>
        </w:rPr>
      </w:pPr>
    </w:p>
    <w:p w:rsidR="003351EA" w:rsidRPr="003351EA" w:rsidRDefault="003351EA" w:rsidP="003351EA">
      <w:pPr>
        <w:spacing w:line="360" w:lineRule="auto"/>
        <w:ind w:firstLine="567"/>
        <w:rPr>
          <w:rFonts w:ascii="Times New Roman" w:hAnsi="Times New Roman"/>
          <w:b/>
          <w:i/>
          <w:sz w:val="28"/>
          <w:szCs w:val="28"/>
        </w:rPr>
      </w:pPr>
      <w:r w:rsidRPr="003351EA">
        <w:rPr>
          <w:rFonts w:ascii="Times New Roman" w:hAnsi="Times New Roman"/>
          <w:b/>
          <w:i/>
          <w:sz w:val="28"/>
          <w:szCs w:val="28"/>
        </w:rPr>
        <w:t>Правила этикета при общении с инвалидами, имеющими  нарушение слуха:</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Говорите ясно и ровно. Не нужно излишне подчеркивать что-то. Кричать, особенно в ухо, тоже не надо.</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Если вас просят повторить что-то, попробуйте перефразировать свое предложение. Используйте жесты.</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Убедитесь, что вас поняли. Не стесняйтесь спросить, понял ли вас собеседник.</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Если существуют трудности при устном общении, спросите, не будет ли проще переписываться.</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Нужно смотреть в лицо собеседнику и говорить ясно и медленно, использовать простые фразы и избегать несущественных слов.</w:t>
      </w:r>
    </w:p>
    <w:p w:rsidR="003351EA" w:rsidRPr="003351EA" w:rsidRDefault="003351EA" w:rsidP="003351EA">
      <w:pPr>
        <w:pStyle w:val="a8"/>
        <w:numPr>
          <w:ilvl w:val="0"/>
          <w:numId w:val="3"/>
        </w:numPr>
        <w:spacing w:after="0" w:line="360" w:lineRule="auto"/>
        <w:jc w:val="both"/>
        <w:rPr>
          <w:rFonts w:ascii="Times New Roman" w:hAnsi="Times New Roman"/>
          <w:sz w:val="28"/>
          <w:szCs w:val="28"/>
        </w:rPr>
      </w:pPr>
      <w:r w:rsidRPr="003351EA">
        <w:rPr>
          <w:rFonts w:ascii="Times New Roman" w:hAnsi="Times New Roman"/>
          <w:sz w:val="28"/>
          <w:szCs w:val="28"/>
        </w:rPr>
        <w:t>Нужно использовать выражение лица, жесты, телодвижения, если хотите подчеркнуть или прояснить смысл сказанного.</w:t>
      </w:r>
    </w:p>
    <w:p w:rsidR="00444002" w:rsidRDefault="00444002" w:rsidP="003351EA">
      <w:pPr>
        <w:spacing w:line="360" w:lineRule="auto"/>
        <w:ind w:firstLine="567"/>
        <w:rPr>
          <w:rFonts w:ascii="Times New Roman" w:hAnsi="Times New Roman"/>
          <w:b/>
          <w:i/>
          <w:sz w:val="28"/>
          <w:szCs w:val="28"/>
        </w:rPr>
      </w:pPr>
    </w:p>
    <w:p w:rsidR="003351EA" w:rsidRPr="003351EA" w:rsidRDefault="003351EA" w:rsidP="003351EA">
      <w:pPr>
        <w:spacing w:line="360" w:lineRule="auto"/>
        <w:ind w:firstLine="567"/>
        <w:rPr>
          <w:rFonts w:ascii="Times New Roman" w:hAnsi="Times New Roman"/>
          <w:b/>
          <w:i/>
          <w:sz w:val="28"/>
          <w:szCs w:val="28"/>
        </w:rPr>
      </w:pPr>
      <w:r w:rsidRPr="003351EA">
        <w:rPr>
          <w:rFonts w:ascii="Times New Roman" w:hAnsi="Times New Roman"/>
          <w:b/>
          <w:i/>
          <w:sz w:val="28"/>
          <w:szCs w:val="28"/>
        </w:rPr>
        <w:t>Правила этикета при общении с инвалидами, имеющими  задержку в развитии и проблемы общения,  умственные нарушения:</w:t>
      </w:r>
    </w:p>
    <w:p w:rsidR="003351EA" w:rsidRPr="003351EA" w:rsidRDefault="003351EA" w:rsidP="003351EA">
      <w:pPr>
        <w:pStyle w:val="a8"/>
        <w:numPr>
          <w:ilvl w:val="0"/>
          <w:numId w:val="4"/>
        </w:numPr>
        <w:spacing w:after="0" w:line="360" w:lineRule="auto"/>
        <w:ind w:left="709" w:hanging="283"/>
        <w:rPr>
          <w:rFonts w:ascii="Times New Roman" w:hAnsi="Times New Roman"/>
          <w:sz w:val="28"/>
          <w:szCs w:val="28"/>
        </w:rPr>
      </w:pPr>
      <w:r w:rsidRPr="003351EA">
        <w:rPr>
          <w:rFonts w:ascii="Times New Roman" w:hAnsi="Times New Roman"/>
          <w:sz w:val="28"/>
          <w:szCs w:val="28"/>
        </w:rPr>
        <w:t>Используйте доступный язык, выражайтесь точно и по делу.</w:t>
      </w:r>
    </w:p>
    <w:p w:rsidR="003351EA" w:rsidRPr="003351EA" w:rsidRDefault="003351EA" w:rsidP="003351EA">
      <w:pPr>
        <w:pStyle w:val="a8"/>
        <w:numPr>
          <w:ilvl w:val="0"/>
          <w:numId w:val="4"/>
        </w:numPr>
        <w:spacing w:after="0" w:line="360" w:lineRule="auto"/>
        <w:ind w:left="709" w:hanging="283"/>
        <w:rPr>
          <w:rFonts w:ascii="Times New Roman" w:hAnsi="Times New Roman"/>
          <w:sz w:val="28"/>
          <w:szCs w:val="28"/>
        </w:rPr>
      </w:pPr>
      <w:r w:rsidRPr="003351EA">
        <w:rPr>
          <w:rFonts w:ascii="Times New Roman" w:hAnsi="Times New Roman"/>
          <w:sz w:val="28"/>
          <w:szCs w:val="28"/>
        </w:rPr>
        <w:t>Избегайте словесных штампов и образных выражений, если только вы не уверены в том, что ваш собеседник с ними знаком.</w:t>
      </w:r>
    </w:p>
    <w:p w:rsidR="003351EA" w:rsidRPr="003351EA" w:rsidRDefault="003351EA" w:rsidP="003351EA">
      <w:pPr>
        <w:pStyle w:val="a8"/>
        <w:numPr>
          <w:ilvl w:val="0"/>
          <w:numId w:val="4"/>
        </w:numPr>
        <w:spacing w:after="0" w:line="360" w:lineRule="auto"/>
        <w:ind w:left="709" w:hanging="283"/>
        <w:rPr>
          <w:rFonts w:ascii="Times New Roman" w:hAnsi="Times New Roman"/>
          <w:sz w:val="28"/>
          <w:szCs w:val="28"/>
        </w:rPr>
      </w:pPr>
      <w:r w:rsidRPr="003351EA">
        <w:rPr>
          <w:rFonts w:ascii="Times New Roman" w:hAnsi="Times New Roman"/>
          <w:sz w:val="28"/>
          <w:szCs w:val="28"/>
        </w:rPr>
        <w:t>Не говорите свысока. Не думайте, что вас не поймут.</w:t>
      </w:r>
    </w:p>
    <w:p w:rsidR="003351EA" w:rsidRPr="003351EA" w:rsidRDefault="003351EA" w:rsidP="003351EA">
      <w:pPr>
        <w:pStyle w:val="a8"/>
        <w:numPr>
          <w:ilvl w:val="0"/>
          <w:numId w:val="4"/>
        </w:numPr>
        <w:spacing w:after="0" w:line="360" w:lineRule="auto"/>
        <w:ind w:left="709" w:hanging="283"/>
        <w:rPr>
          <w:rFonts w:ascii="Times New Roman" w:hAnsi="Times New Roman"/>
          <w:sz w:val="28"/>
          <w:szCs w:val="28"/>
        </w:rPr>
      </w:pPr>
      <w:r w:rsidRPr="003351EA">
        <w:rPr>
          <w:rFonts w:ascii="Times New Roman" w:hAnsi="Times New Roman"/>
          <w:sz w:val="28"/>
          <w:szCs w:val="28"/>
        </w:rPr>
        <w:t>Говоря о задачах или проекте, рассказывайте все «по шагам». Дайте вашему собеседнику возможность обыграть каждый шаг после того, как вы объяснили ему.</w:t>
      </w:r>
    </w:p>
    <w:p w:rsidR="003351EA" w:rsidRPr="003351EA" w:rsidRDefault="003351EA" w:rsidP="003351EA">
      <w:pPr>
        <w:pStyle w:val="a8"/>
        <w:numPr>
          <w:ilvl w:val="0"/>
          <w:numId w:val="4"/>
        </w:numPr>
        <w:spacing w:after="0" w:line="360" w:lineRule="auto"/>
        <w:ind w:left="709" w:hanging="283"/>
        <w:rPr>
          <w:rFonts w:ascii="Times New Roman" w:hAnsi="Times New Roman"/>
          <w:sz w:val="28"/>
          <w:szCs w:val="28"/>
        </w:rPr>
      </w:pPr>
      <w:r w:rsidRPr="003351EA">
        <w:rPr>
          <w:rFonts w:ascii="Times New Roman" w:hAnsi="Times New Roman"/>
          <w:sz w:val="28"/>
          <w:szCs w:val="28"/>
        </w:rPr>
        <w:t>Исходите из того, что взрослый человек с задержкой в развитии имеет такой же опыт, как и любой другой взрослый человек.</w:t>
      </w:r>
    </w:p>
    <w:p w:rsidR="003351EA" w:rsidRPr="003351EA" w:rsidRDefault="003351EA" w:rsidP="003351EA">
      <w:pPr>
        <w:pStyle w:val="a8"/>
        <w:numPr>
          <w:ilvl w:val="0"/>
          <w:numId w:val="4"/>
        </w:numPr>
        <w:spacing w:after="0" w:line="360" w:lineRule="auto"/>
        <w:ind w:left="709" w:hanging="283"/>
        <w:rPr>
          <w:rFonts w:ascii="Times New Roman" w:hAnsi="Times New Roman"/>
          <w:sz w:val="28"/>
          <w:szCs w:val="28"/>
        </w:rPr>
      </w:pPr>
      <w:r w:rsidRPr="003351EA">
        <w:rPr>
          <w:rFonts w:ascii="Times New Roman" w:hAnsi="Times New Roman"/>
          <w:sz w:val="28"/>
          <w:szCs w:val="28"/>
        </w:rPr>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3351EA" w:rsidRPr="003351EA" w:rsidRDefault="003351EA" w:rsidP="003351EA">
      <w:pPr>
        <w:pStyle w:val="a8"/>
        <w:numPr>
          <w:ilvl w:val="0"/>
          <w:numId w:val="4"/>
        </w:numPr>
        <w:spacing w:after="0" w:line="360" w:lineRule="auto"/>
        <w:ind w:left="709" w:hanging="283"/>
        <w:rPr>
          <w:rFonts w:ascii="Times New Roman" w:hAnsi="Times New Roman"/>
          <w:sz w:val="28"/>
          <w:szCs w:val="28"/>
        </w:rPr>
      </w:pPr>
      <w:r w:rsidRPr="003351EA">
        <w:rPr>
          <w:rFonts w:ascii="Times New Roman" w:hAnsi="Times New Roman"/>
          <w:sz w:val="28"/>
          <w:szCs w:val="28"/>
        </w:rPr>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3351EA" w:rsidRPr="003351EA" w:rsidRDefault="003351EA" w:rsidP="003351EA">
      <w:pPr>
        <w:pStyle w:val="a8"/>
        <w:numPr>
          <w:ilvl w:val="0"/>
          <w:numId w:val="4"/>
        </w:numPr>
        <w:spacing w:after="0" w:line="360" w:lineRule="auto"/>
        <w:ind w:left="709" w:hanging="283"/>
        <w:rPr>
          <w:rFonts w:ascii="Times New Roman" w:hAnsi="Times New Roman"/>
          <w:sz w:val="28"/>
          <w:szCs w:val="28"/>
        </w:rPr>
      </w:pPr>
      <w:r w:rsidRPr="003351EA">
        <w:rPr>
          <w:rFonts w:ascii="Times New Roman" w:hAnsi="Times New Roman"/>
          <w:sz w:val="28"/>
          <w:szCs w:val="28"/>
        </w:rPr>
        <w:t>Обращайтесь непосредственно к человеку.</w:t>
      </w:r>
    </w:p>
    <w:p w:rsidR="003351EA" w:rsidRPr="003351EA" w:rsidRDefault="003351EA" w:rsidP="003351EA">
      <w:pPr>
        <w:pStyle w:val="a8"/>
        <w:numPr>
          <w:ilvl w:val="0"/>
          <w:numId w:val="4"/>
        </w:numPr>
        <w:spacing w:after="0" w:line="360" w:lineRule="auto"/>
        <w:ind w:left="709" w:hanging="283"/>
        <w:rPr>
          <w:rFonts w:ascii="Times New Roman" w:hAnsi="Times New Roman"/>
          <w:sz w:val="28"/>
          <w:szCs w:val="28"/>
        </w:rPr>
      </w:pPr>
      <w:r w:rsidRPr="003351EA">
        <w:rPr>
          <w:rFonts w:ascii="Times New Roman" w:hAnsi="Times New Roman"/>
          <w:sz w:val="28"/>
          <w:szCs w:val="28"/>
        </w:rPr>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3351EA" w:rsidRPr="003351EA" w:rsidRDefault="003351EA" w:rsidP="003351EA">
      <w:pPr>
        <w:spacing w:line="360" w:lineRule="auto"/>
        <w:ind w:firstLine="567"/>
        <w:rPr>
          <w:rFonts w:ascii="Times New Roman" w:hAnsi="Times New Roman"/>
          <w:b/>
          <w:i/>
          <w:sz w:val="28"/>
          <w:szCs w:val="28"/>
        </w:rPr>
      </w:pPr>
      <w:r w:rsidRPr="003351EA">
        <w:rPr>
          <w:rFonts w:ascii="Times New Roman" w:hAnsi="Times New Roman"/>
          <w:b/>
          <w:i/>
          <w:sz w:val="28"/>
          <w:szCs w:val="28"/>
        </w:rPr>
        <w:t>Правила этикета пи общении с инвалидами, имеющими психические нарушения:</w:t>
      </w:r>
    </w:p>
    <w:p w:rsidR="003351EA" w:rsidRPr="003351EA" w:rsidRDefault="003351EA" w:rsidP="003351EA">
      <w:pPr>
        <w:spacing w:line="360" w:lineRule="auto"/>
        <w:ind w:firstLine="567"/>
        <w:rPr>
          <w:rFonts w:ascii="Times New Roman" w:hAnsi="Times New Roman"/>
          <w:sz w:val="28"/>
          <w:szCs w:val="28"/>
        </w:rPr>
      </w:pPr>
      <w:r w:rsidRPr="003351EA">
        <w:rPr>
          <w:rFonts w:ascii="Times New Roman" w:hAnsi="Times New Roman"/>
          <w:sz w:val="28"/>
          <w:szCs w:val="28"/>
        </w:rPr>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3351EA" w:rsidRPr="003351EA" w:rsidRDefault="003351EA" w:rsidP="003351EA">
      <w:pPr>
        <w:pStyle w:val="a8"/>
        <w:numPr>
          <w:ilvl w:val="0"/>
          <w:numId w:val="5"/>
        </w:numPr>
        <w:tabs>
          <w:tab w:val="left" w:pos="709"/>
        </w:tabs>
        <w:spacing w:after="0" w:line="360" w:lineRule="auto"/>
        <w:ind w:left="709" w:hanging="283"/>
        <w:jc w:val="both"/>
        <w:rPr>
          <w:rFonts w:ascii="Times New Roman" w:hAnsi="Times New Roman"/>
          <w:sz w:val="28"/>
          <w:szCs w:val="28"/>
        </w:rPr>
      </w:pPr>
      <w:r w:rsidRPr="003351EA">
        <w:rPr>
          <w:rFonts w:ascii="Times New Roman" w:hAnsi="Times New Roman"/>
          <w:sz w:val="28"/>
          <w:szCs w:val="28"/>
        </w:rPr>
        <w:t>Не надо думать, что люди с психическими нарушениями обязательно нуждаются в дополнительной помощи и специальном обращении.</w:t>
      </w:r>
    </w:p>
    <w:p w:rsidR="003351EA" w:rsidRPr="003351EA" w:rsidRDefault="003351EA" w:rsidP="003351EA">
      <w:pPr>
        <w:pStyle w:val="a8"/>
        <w:numPr>
          <w:ilvl w:val="0"/>
          <w:numId w:val="5"/>
        </w:numPr>
        <w:tabs>
          <w:tab w:val="left" w:pos="709"/>
        </w:tabs>
        <w:spacing w:after="0" w:line="360" w:lineRule="auto"/>
        <w:ind w:left="709" w:hanging="283"/>
        <w:jc w:val="both"/>
        <w:rPr>
          <w:rFonts w:ascii="Times New Roman" w:hAnsi="Times New Roman"/>
          <w:sz w:val="28"/>
          <w:szCs w:val="28"/>
        </w:rPr>
      </w:pPr>
      <w:r w:rsidRPr="003351EA">
        <w:rPr>
          <w:rFonts w:ascii="Times New Roman" w:hAnsi="Times New Roman"/>
          <w:sz w:val="28"/>
          <w:szCs w:val="28"/>
        </w:rPr>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3351EA" w:rsidRPr="003351EA" w:rsidRDefault="003351EA" w:rsidP="003351EA">
      <w:pPr>
        <w:pStyle w:val="a8"/>
        <w:numPr>
          <w:ilvl w:val="0"/>
          <w:numId w:val="5"/>
        </w:numPr>
        <w:tabs>
          <w:tab w:val="left" w:pos="709"/>
        </w:tabs>
        <w:spacing w:after="0" w:line="360" w:lineRule="auto"/>
        <w:ind w:left="709" w:hanging="283"/>
        <w:jc w:val="both"/>
        <w:rPr>
          <w:rFonts w:ascii="Times New Roman" w:hAnsi="Times New Roman"/>
          <w:sz w:val="28"/>
          <w:szCs w:val="28"/>
        </w:rPr>
      </w:pPr>
      <w:r w:rsidRPr="003351EA">
        <w:rPr>
          <w:rFonts w:ascii="Times New Roman" w:hAnsi="Times New Roman"/>
          <w:sz w:val="28"/>
          <w:szCs w:val="28"/>
        </w:rPr>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3351EA" w:rsidRPr="003351EA" w:rsidRDefault="003351EA" w:rsidP="003351EA">
      <w:pPr>
        <w:pStyle w:val="a8"/>
        <w:numPr>
          <w:ilvl w:val="0"/>
          <w:numId w:val="5"/>
        </w:numPr>
        <w:tabs>
          <w:tab w:val="left" w:pos="709"/>
        </w:tabs>
        <w:spacing w:after="0" w:line="360" w:lineRule="auto"/>
        <w:ind w:left="709" w:hanging="283"/>
        <w:jc w:val="both"/>
        <w:rPr>
          <w:rFonts w:ascii="Times New Roman" w:hAnsi="Times New Roman"/>
          <w:sz w:val="28"/>
          <w:szCs w:val="28"/>
        </w:rPr>
      </w:pPr>
      <w:r w:rsidRPr="003351EA">
        <w:rPr>
          <w:rFonts w:ascii="Times New Roman" w:hAnsi="Times New Roman"/>
          <w:sz w:val="28"/>
          <w:szCs w:val="28"/>
        </w:rPr>
        <w:t>Неверно, что люди с психическими нарушениями имеют проблемы в понимании или ниже по уровню интеллекта, чем большинство людей.</w:t>
      </w:r>
    </w:p>
    <w:p w:rsidR="003351EA" w:rsidRPr="003351EA" w:rsidRDefault="003351EA" w:rsidP="003351EA">
      <w:pPr>
        <w:pStyle w:val="a8"/>
        <w:numPr>
          <w:ilvl w:val="0"/>
          <w:numId w:val="5"/>
        </w:numPr>
        <w:tabs>
          <w:tab w:val="left" w:pos="709"/>
        </w:tabs>
        <w:spacing w:after="0" w:line="360" w:lineRule="auto"/>
        <w:ind w:left="709" w:hanging="283"/>
        <w:jc w:val="both"/>
        <w:rPr>
          <w:rFonts w:ascii="Times New Roman" w:hAnsi="Times New Roman"/>
          <w:sz w:val="28"/>
          <w:szCs w:val="28"/>
        </w:rPr>
      </w:pPr>
      <w:r w:rsidRPr="003351EA">
        <w:rPr>
          <w:rFonts w:ascii="Times New Roman" w:hAnsi="Times New Roman"/>
          <w:sz w:val="28"/>
          <w:szCs w:val="28"/>
        </w:rPr>
        <w:t>Если человек, имеющий психические нарушения, расстроен, спросите его спокойно, что вы можете сделать, чтобы помочь ему.</w:t>
      </w:r>
    </w:p>
    <w:p w:rsidR="003351EA" w:rsidRPr="003351EA" w:rsidRDefault="003351EA" w:rsidP="003351EA">
      <w:pPr>
        <w:pStyle w:val="a8"/>
        <w:numPr>
          <w:ilvl w:val="0"/>
          <w:numId w:val="5"/>
        </w:numPr>
        <w:tabs>
          <w:tab w:val="left" w:pos="709"/>
        </w:tabs>
        <w:spacing w:after="0" w:line="360" w:lineRule="auto"/>
        <w:ind w:left="709" w:hanging="283"/>
        <w:jc w:val="both"/>
        <w:rPr>
          <w:rFonts w:ascii="Times New Roman" w:hAnsi="Times New Roman"/>
          <w:sz w:val="28"/>
          <w:szCs w:val="28"/>
        </w:rPr>
      </w:pPr>
      <w:r w:rsidRPr="003351EA">
        <w:rPr>
          <w:rFonts w:ascii="Times New Roman" w:hAnsi="Times New Roman"/>
          <w:sz w:val="28"/>
          <w:szCs w:val="28"/>
        </w:rPr>
        <w:t>Не говорите резко с человеком, имеющим психические нарушения, даже если у вас есть для этого основания.</w:t>
      </w:r>
    </w:p>
    <w:p w:rsidR="00444002" w:rsidRDefault="00444002" w:rsidP="003351EA">
      <w:pPr>
        <w:spacing w:line="360" w:lineRule="auto"/>
        <w:ind w:firstLine="567"/>
        <w:rPr>
          <w:rFonts w:ascii="Times New Roman" w:hAnsi="Times New Roman"/>
          <w:b/>
          <w:i/>
          <w:sz w:val="28"/>
          <w:szCs w:val="28"/>
        </w:rPr>
      </w:pPr>
    </w:p>
    <w:p w:rsidR="003351EA" w:rsidRPr="003351EA" w:rsidRDefault="003351EA" w:rsidP="003351EA">
      <w:pPr>
        <w:spacing w:line="360" w:lineRule="auto"/>
        <w:ind w:firstLine="567"/>
        <w:rPr>
          <w:rFonts w:ascii="Times New Roman" w:hAnsi="Times New Roman"/>
          <w:b/>
          <w:i/>
          <w:sz w:val="28"/>
          <w:szCs w:val="28"/>
        </w:rPr>
      </w:pPr>
      <w:r w:rsidRPr="003351EA">
        <w:rPr>
          <w:rFonts w:ascii="Times New Roman" w:hAnsi="Times New Roman"/>
          <w:b/>
          <w:i/>
          <w:sz w:val="28"/>
          <w:szCs w:val="28"/>
        </w:rPr>
        <w:t>Правила этикета при общении с инвалидом, испытывающим затруднения в речи:</w:t>
      </w:r>
    </w:p>
    <w:p w:rsidR="003351EA" w:rsidRPr="003351EA" w:rsidRDefault="003351EA" w:rsidP="003351EA">
      <w:pPr>
        <w:pStyle w:val="a8"/>
        <w:numPr>
          <w:ilvl w:val="0"/>
          <w:numId w:val="6"/>
        </w:numPr>
        <w:spacing w:after="0" w:line="360" w:lineRule="auto"/>
        <w:jc w:val="both"/>
        <w:rPr>
          <w:rFonts w:ascii="Times New Roman" w:hAnsi="Times New Roman"/>
          <w:sz w:val="28"/>
          <w:szCs w:val="28"/>
        </w:rPr>
      </w:pPr>
      <w:r w:rsidRPr="003351EA">
        <w:rPr>
          <w:rFonts w:ascii="Times New Roman" w:hAnsi="Times New Roman"/>
          <w:sz w:val="28"/>
          <w:szCs w:val="28"/>
        </w:rPr>
        <w:t>Не игнорируйте людей, которым трудно говорить, потому что понять их — в ваших интересах.</w:t>
      </w:r>
    </w:p>
    <w:p w:rsidR="003351EA" w:rsidRPr="003351EA" w:rsidRDefault="003351EA" w:rsidP="003351EA">
      <w:pPr>
        <w:pStyle w:val="a8"/>
        <w:numPr>
          <w:ilvl w:val="0"/>
          <w:numId w:val="6"/>
        </w:numPr>
        <w:spacing w:after="0" w:line="360" w:lineRule="auto"/>
        <w:jc w:val="both"/>
        <w:rPr>
          <w:rFonts w:ascii="Times New Roman" w:hAnsi="Times New Roman"/>
          <w:sz w:val="28"/>
          <w:szCs w:val="28"/>
        </w:rPr>
      </w:pPr>
      <w:r w:rsidRPr="003351EA">
        <w:rPr>
          <w:rFonts w:ascii="Times New Roman" w:hAnsi="Times New Roman"/>
          <w:sz w:val="28"/>
          <w:szCs w:val="28"/>
        </w:rPr>
        <w:t>Не перебивайте и не поправляйте человека, который испытывает трудности в речи. Начинайте говорить только тогда, когда убедитесь, что он уже закончил свою мысль.</w:t>
      </w:r>
    </w:p>
    <w:p w:rsidR="003351EA" w:rsidRPr="003351EA" w:rsidRDefault="003351EA" w:rsidP="003351EA">
      <w:pPr>
        <w:pStyle w:val="a8"/>
        <w:numPr>
          <w:ilvl w:val="0"/>
          <w:numId w:val="6"/>
        </w:numPr>
        <w:spacing w:after="0" w:line="360" w:lineRule="auto"/>
        <w:jc w:val="both"/>
        <w:rPr>
          <w:rFonts w:ascii="Times New Roman" w:hAnsi="Times New Roman"/>
          <w:sz w:val="28"/>
          <w:szCs w:val="28"/>
        </w:rPr>
      </w:pPr>
      <w:r w:rsidRPr="003351EA">
        <w:rPr>
          <w:rFonts w:ascii="Times New Roman" w:hAnsi="Times New Roman"/>
          <w:sz w:val="28"/>
          <w:szCs w:val="28"/>
        </w:rPr>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3351EA" w:rsidRPr="003351EA" w:rsidRDefault="003351EA" w:rsidP="003351EA">
      <w:pPr>
        <w:pStyle w:val="a8"/>
        <w:numPr>
          <w:ilvl w:val="0"/>
          <w:numId w:val="6"/>
        </w:numPr>
        <w:spacing w:after="0" w:line="360" w:lineRule="auto"/>
        <w:jc w:val="both"/>
        <w:rPr>
          <w:rFonts w:ascii="Times New Roman" w:hAnsi="Times New Roman"/>
          <w:sz w:val="28"/>
          <w:szCs w:val="28"/>
        </w:rPr>
      </w:pPr>
      <w:r w:rsidRPr="003351EA">
        <w:rPr>
          <w:rFonts w:ascii="Times New Roman" w:hAnsi="Times New Roman"/>
          <w:sz w:val="28"/>
          <w:szCs w:val="28"/>
        </w:rPr>
        <w:t>Смотрите в лицо собеседнику, поддерживайте визуальный контакт. Отдайте этой беседе все ваше внимание.</w:t>
      </w:r>
    </w:p>
    <w:p w:rsidR="003351EA" w:rsidRPr="003351EA" w:rsidRDefault="003351EA" w:rsidP="003351EA">
      <w:pPr>
        <w:pStyle w:val="a8"/>
        <w:numPr>
          <w:ilvl w:val="0"/>
          <w:numId w:val="6"/>
        </w:numPr>
        <w:spacing w:after="0" w:line="360" w:lineRule="auto"/>
        <w:jc w:val="both"/>
        <w:rPr>
          <w:rFonts w:ascii="Times New Roman" w:hAnsi="Times New Roman"/>
          <w:sz w:val="28"/>
          <w:szCs w:val="28"/>
        </w:rPr>
      </w:pPr>
      <w:r w:rsidRPr="003351EA">
        <w:rPr>
          <w:rFonts w:ascii="Times New Roman" w:hAnsi="Times New Roman"/>
          <w:sz w:val="28"/>
          <w:szCs w:val="28"/>
        </w:rPr>
        <w:t>Не думайте, что затруднения в речи — показатель низкого уровня интеллекта человека.</w:t>
      </w:r>
    </w:p>
    <w:p w:rsidR="003351EA" w:rsidRPr="003351EA" w:rsidRDefault="003351EA" w:rsidP="003351EA">
      <w:pPr>
        <w:pStyle w:val="a8"/>
        <w:numPr>
          <w:ilvl w:val="0"/>
          <w:numId w:val="6"/>
        </w:numPr>
        <w:spacing w:after="0" w:line="360" w:lineRule="auto"/>
        <w:jc w:val="both"/>
        <w:rPr>
          <w:rFonts w:ascii="Times New Roman" w:hAnsi="Times New Roman"/>
          <w:sz w:val="28"/>
          <w:szCs w:val="28"/>
        </w:rPr>
      </w:pPr>
      <w:r w:rsidRPr="003351EA">
        <w:rPr>
          <w:rFonts w:ascii="Times New Roman" w:hAnsi="Times New Roman"/>
          <w:sz w:val="28"/>
          <w:szCs w:val="28"/>
        </w:rPr>
        <w:t>Старайтесь задавать вопросы, которые требуют коротких ответов или кивка.</w:t>
      </w:r>
    </w:p>
    <w:p w:rsidR="003351EA" w:rsidRPr="003351EA" w:rsidRDefault="003351EA" w:rsidP="003351EA">
      <w:pPr>
        <w:pStyle w:val="a8"/>
        <w:numPr>
          <w:ilvl w:val="0"/>
          <w:numId w:val="6"/>
        </w:numPr>
        <w:spacing w:after="0" w:line="360" w:lineRule="auto"/>
        <w:jc w:val="both"/>
        <w:rPr>
          <w:rFonts w:ascii="Times New Roman" w:hAnsi="Times New Roman"/>
          <w:sz w:val="28"/>
          <w:szCs w:val="28"/>
        </w:rPr>
      </w:pPr>
      <w:r w:rsidRPr="003351EA">
        <w:rPr>
          <w:rFonts w:ascii="Times New Roman" w:hAnsi="Times New Roman"/>
          <w:sz w:val="28"/>
          <w:szCs w:val="28"/>
        </w:rPr>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3351EA" w:rsidRPr="003351EA" w:rsidRDefault="003351EA" w:rsidP="003351EA">
      <w:pPr>
        <w:pStyle w:val="a8"/>
        <w:numPr>
          <w:ilvl w:val="0"/>
          <w:numId w:val="6"/>
        </w:numPr>
        <w:spacing w:after="0" w:line="360" w:lineRule="auto"/>
        <w:jc w:val="both"/>
        <w:rPr>
          <w:rFonts w:ascii="Times New Roman" w:hAnsi="Times New Roman"/>
          <w:sz w:val="28"/>
          <w:szCs w:val="28"/>
        </w:rPr>
      </w:pPr>
      <w:r w:rsidRPr="003351EA">
        <w:rPr>
          <w:rFonts w:ascii="Times New Roman" w:hAnsi="Times New Roman"/>
          <w:sz w:val="28"/>
          <w:szCs w:val="28"/>
        </w:rPr>
        <w:t>Не забывайте, что человеку с нарушенной речью тоже нужно высказаться. Не перебивайте его и не подавляйте. Не торопите говорящего.</w:t>
      </w:r>
    </w:p>
    <w:p w:rsidR="003351EA" w:rsidRPr="003351EA" w:rsidRDefault="003351EA" w:rsidP="003351EA">
      <w:pPr>
        <w:pStyle w:val="a8"/>
        <w:numPr>
          <w:ilvl w:val="0"/>
          <w:numId w:val="6"/>
        </w:numPr>
        <w:spacing w:after="0" w:line="360" w:lineRule="auto"/>
        <w:jc w:val="both"/>
        <w:rPr>
          <w:rFonts w:ascii="Times New Roman" w:hAnsi="Times New Roman"/>
          <w:sz w:val="28"/>
          <w:szCs w:val="28"/>
        </w:rPr>
      </w:pPr>
      <w:r w:rsidRPr="003351EA">
        <w:rPr>
          <w:rFonts w:ascii="Times New Roman" w:hAnsi="Times New Roman"/>
          <w:sz w:val="28"/>
          <w:szCs w:val="28"/>
        </w:rPr>
        <w:t>Если у вас возникают проблемы в общении, спросите, не хочет ли ваш собеседник использовать другой способ — написать, напечатать.</w:t>
      </w:r>
    </w:p>
    <w:p w:rsidR="003351EA" w:rsidRPr="003351EA" w:rsidRDefault="003351EA" w:rsidP="003351EA">
      <w:pPr>
        <w:pStyle w:val="a8"/>
        <w:numPr>
          <w:ilvl w:val="0"/>
          <w:numId w:val="6"/>
        </w:numPr>
        <w:shd w:val="clear" w:color="auto" w:fill="FFFFFF"/>
        <w:spacing w:line="360" w:lineRule="auto"/>
        <w:rPr>
          <w:rFonts w:ascii="Times New Roman" w:hAnsi="Times New Roman"/>
          <w:sz w:val="28"/>
          <w:szCs w:val="28"/>
        </w:rPr>
      </w:pPr>
      <w:r w:rsidRPr="003351EA">
        <w:rPr>
          <w:rFonts w:ascii="Times New Roman" w:hAnsi="Times New Roman"/>
          <w:i/>
          <w:iCs/>
          <w:sz w:val="28"/>
          <w:szCs w:val="28"/>
        </w:rPr>
        <w:t>И, наконец...</w:t>
      </w:r>
    </w:p>
    <w:p w:rsidR="003351EA" w:rsidRPr="003351EA" w:rsidRDefault="003351EA" w:rsidP="003351EA">
      <w:pPr>
        <w:pStyle w:val="a8"/>
        <w:numPr>
          <w:ilvl w:val="0"/>
          <w:numId w:val="6"/>
        </w:numPr>
        <w:shd w:val="clear" w:color="auto" w:fill="FFFFFF"/>
        <w:spacing w:line="360" w:lineRule="auto"/>
        <w:rPr>
          <w:rFonts w:ascii="Times New Roman" w:hAnsi="Times New Roman"/>
          <w:sz w:val="28"/>
          <w:szCs w:val="28"/>
        </w:rPr>
      </w:pPr>
      <w:r w:rsidRPr="003351EA">
        <w:rPr>
          <w:rFonts w:ascii="Times New Roman" w:hAnsi="Times New Roman"/>
          <w:sz w:val="28"/>
          <w:szCs w:val="28"/>
        </w:rPr>
        <w:t>Не смущайтесь столь обширному списку того, что правильно, а что неправильно. Если сомневаетесь, рассчитывайте на свой здравый смысл и способность к сочувствию. Будьте спокойны и доброжелательны. Если не знаете, что делать, спросите об этом своего собеседника. Не бойтесь обидеть его этим - ведь Вы показываете, что искренне заинтересованы в общении. Если Вы стремитесь быть понятым - Вас поймут.</w:t>
      </w:r>
      <w:bookmarkStart w:id="0" w:name="_GoBack"/>
      <w:bookmarkEnd w:id="0"/>
    </w:p>
    <w:p w:rsidR="00C0036B" w:rsidRPr="003351EA" w:rsidRDefault="00C0036B" w:rsidP="003351EA">
      <w:pPr>
        <w:spacing w:line="360" w:lineRule="auto"/>
        <w:rPr>
          <w:rFonts w:ascii="Times New Roman" w:hAnsi="Times New Roman"/>
          <w:sz w:val="28"/>
          <w:szCs w:val="28"/>
        </w:rPr>
      </w:pPr>
    </w:p>
    <w:sectPr w:rsidR="00C0036B" w:rsidRPr="003351EA" w:rsidSect="00DF767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2E6" w:rsidRDefault="006F22E6" w:rsidP="003351EA">
      <w:r>
        <w:separator/>
      </w:r>
    </w:p>
  </w:endnote>
  <w:endnote w:type="continuationSeparator" w:id="0">
    <w:p w:rsidR="006F22E6" w:rsidRDefault="006F22E6" w:rsidP="0033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2E6" w:rsidRDefault="006F22E6" w:rsidP="003351EA">
      <w:r>
        <w:separator/>
      </w:r>
    </w:p>
  </w:footnote>
  <w:footnote w:type="continuationSeparator" w:id="0">
    <w:p w:rsidR="006F22E6" w:rsidRDefault="006F22E6" w:rsidP="003351EA">
      <w:r>
        <w:continuationSeparator/>
      </w:r>
    </w:p>
  </w:footnote>
  <w:footnote w:id="1">
    <w:p w:rsidR="003351EA" w:rsidRDefault="003351EA" w:rsidP="003351EA">
      <w:pPr>
        <w:pStyle w:val="a5"/>
        <w:ind w:firstLine="567"/>
      </w:pPr>
      <w:r w:rsidRPr="00396ECD">
        <w:rPr>
          <w:rStyle w:val="a7"/>
        </w:rPr>
        <w:footnoteRef/>
      </w:r>
      <w:r w:rsidRPr="00396ECD">
        <w:t xml:space="preserve"> "10 общих правил этикета" </w:t>
      </w:r>
      <w:proofErr w:type="gramStart"/>
      <w:r w:rsidRPr="00396ECD">
        <w:t>составлены</w:t>
      </w:r>
      <w:proofErr w:type="gramEnd"/>
      <w:r w:rsidRPr="00396ECD">
        <w:t xml:space="preserve"> Карен Мейер</w:t>
      </w:r>
    </w:p>
    <w:p w:rsidR="003351EA" w:rsidRPr="007A16D6" w:rsidRDefault="003351EA" w:rsidP="003351EA">
      <w:pPr>
        <w:pStyle w:val="a5"/>
        <w:ind w:firstLine="567"/>
      </w:pPr>
    </w:p>
  </w:footnote>
  <w:footnote w:id="2">
    <w:p w:rsidR="003351EA" w:rsidRPr="00AA7F98" w:rsidRDefault="003351EA" w:rsidP="003351EA">
      <w:pPr>
        <w:pStyle w:val="a5"/>
        <w:ind w:firstLine="0"/>
      </w:pPr>
      <w:r w:rsidRPr="00E54E3C">
        <w:rPr>
          <w:rStyle w:val="a7"/>
        </w:rPr>
        <w:footnoteRef/>
      </w:r>
      <w:r w:rsidRPr="00E54E3C">
        <w:t xml:space="preserve"> Татьяна </w:t>
      </w:r>
      <w:proofErr w:type="spellStart"/>
      <w:r w:rsidRPr="00E54E3C">
        <w:t>Прудинник</w:t>
      </w:r>
      <w:proofErr w:type="spellEnd"/>
      <w:r>
        <w:t>. Как правильно вести себя с инвалидом</w:t>
      </w:r>
      <w:r w:rsidRPr="00AA7F98">
        <w:t xml:space="preserve">, </w:t>
      </w:r>
      <w:hyperlink r:id="rId1" w:history="1">
        <w:r w:rsidRPr="00AA7F98">
          <w:rPr>
            <w:rStyle w:val="a9"/>
          </w:rPr>
          <w:t>http://www.interfax.by/article/56700</w:t>
        </w:r>
      </w:hyperlink>
      <w:r w:rsidRPr="00AA7F98">
        <w:t xml:space="preserve"> .</w:t>
      </w:r>
    </w:p>
    <w:p w:rsidR="003351EA" w:rsidRPr="00AA7F98" w:rsidRDefault="003351EA" w:rsidP="003351EA">
      <w:pPr>
        <w:pStyle w:val="a5"/>
        <w:ind w:firstLine="56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7AD3"/>
    <w:multiLevelType w:val="hybridMultilevel"/>
    <w:tmpl w:val="78688A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3500EFB"/>
    <w:multiLevelType w:val="hybridMultilevel"/>
    <w:tmpl w:val="BBFE7B3C"/>
    <w:lvl w:ilvl="0" w:tplc="04190001">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21371B"/>
    <w:multiLevelType w:val="hybridMultilevel"/>
    <w:tmpl w:val="6706B1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8565BC8"/>
    <w:multiLevelType w:val="hybridMultilevel"/>
    <w:tmpl w:val="8D627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54708EF"/>
    <w:multiLevelType w:val="hybridMultilevel"/>
    <w:tmpl w:val="F1EEC1A4"/>
    <w:lvl w:ilvl="0" w:tplc="041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7C273D97"/>
    <w:multiLevelType w:val="hybridMultilevel"/>
    <w:tmpl w:val="28084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DF767B"/>
    <w:rsid w:val="000616DA"/>
    <w:rsid w:val="003351EA"/>
    <w:rsid w:val="0036274D"/>
    <w:rsid w:val="00444002"/>
    <w:rsid w:val="004F3929"/>
    <w:rsid w:val="00615418"/>
    <w:rsid w:val="0063051C"/>
    <w:rsid w:val="006517F5"/>
    <w:rsid w:val="006F22E6"/>
    <w:rsid w:val="00713030"/>
    <w:rsid w:val="00C0036B"/>
    <w:rsid w:val="00DF767B"/>
    <w:rsid w:val="00F32D15"/>
    <w:rsid w:val="00FE2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BB2"/>
    <w:pPr>
      <w:spacing w:after="0" w:line="240" w:lineRule="auto"/>
      <w:ind w:firstLine="284"/>
      <w:jc w:val="both"/>
    </w:pPr>
    <w:rPr>
      <w:rFonts w:ascii="Calibri" w:eastAsia="Times New Roman" w:hAnsi="Calibri" w:cs="Times New Roman"/>
    </w:rPr>
  </w:style>
  <w:style w:type="paragraph" w:styleId="3">
    <w:name w:val="heading 3"/>
    <w:basedOn w:val="a"/>
    <w:next w:val="a"/>
    <w:link w:val="30"/>
    <w:qFormat/>
    <w:rsid w:val="003351EA"/>
    <w:pPr>
      <w:keepNext/>
      <w:widowControl w:val="0"/>
      <w:autoSpaceDE w:val="0"/>
      <w:autoSpaceDN w:val="0"/>
      <w:adjustRightInd w:val="0"/>
      <w:spacing w:before="240" w:after="60"/>
      <w:ind w:firstLine="0"/>
      <w:jc w:val="left"/>
      <w:outlineLvl w:val="2"/>
    </w:pPr>
    <w:rPr>
      <w:rFonts w:ascii="Times New Roman" w:hAnsi="Times New Roman" w:cs="Arial"/>
      <w:b/>
      <w:bCs/>
      <w:sz w:val="28"/>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767B"/>
    <w:pPr>
      <w:ind w:firstLine="0"/>
      <w:jc w:val="left"/>
    </w:pPr>
    <w:rPr>
      <w:rFonts w:ascii="Tahoma" w:eastAsiaTheme="minorHAnsi" w:hAnsi="Tahoma" w:cs="Tahoma"/>
      <w:sz w:val="16"/>
      <w:szCs w:val="16"/>
    </w:rPr>
  </w:style>
  <w:style w:type="character" w:customStyle="1" w:styleId="a4">
    <w:name w:val="Текст выноски Знак"/>
    <w:basedOn w:val="a0"/>
    <w:link w:val="a3"/>
    <w:uiPriority w:val="99"/>
    <w:semiHidden/>
    <w:rsid w:val="00DF767B"/>
    <w:rPr>
      <w:rFonts w:ascii="Tahoma" w:hAnsi="Tahoma" w:cs="Tahoma"/>
      <w:sz w:val="16"/>
      <w:szCs w:val="16"/>
    </w:rPr>
  </w:style>
  <w:style w:type="character" w:customStyle="1" w:styleId="30">
    <w:name w:val="Заголовок 3 Знак"/>
    <w:basedOn w:val="a0"/>
    <w:link w:val="3"/>
    <w:rsid w:val="003351EA"/>
    <w:rPr>
      <w:rFonts w:ascii="Times New Roman" w:eastAsia="Times New Roman" w:hAnsi="Times New Roman" w:cs="Arial"/>
      <w:b/>
      <w:bCs/>
      <w:sz w:val="28"/>
      <w:szCs w:val="26"/>
      <w:lang w:eastAsia="ru-RU"/>
    </w:rPr>
  </w:style>
  <w:style w:type="paragraph" w:styleId="a5">
    <w:name w:val="footnote text"/>
    <w:aliases w:val="footnote text Знак,single space,footnote text Знак1 Знак Знак,footnote text Знак1 Знак Знак ,footnote text,Текст сноски Знак Знак,Текст сноски Знак Знак Знак Знак Знак Знак,Текст сноски Знак Знак Знак Знак Знак Знак Знак Знак"/>
    <w:basedOn w:val="a"/>
    <w:link w:val="a6"/>
    <w:uiPriority w:val="99"/>
    <w:unhideWhenUsed/>
    <w:rsid w:val="003351EA"/>
    <w:pPr>
      <w:ind w:firstLine="709"/>
    </w:pPr>
    <w:rPr>
      <w:rFonts w:ascii="Times New Roman" w:eastAsia="Calibri" w:hAnsi="Times New Roman"/>
      <w:sz w:val="20"/>
      <w:szCs w:val="20"/>
    </w:rPr>
  </w:style>
  <w:style w:type="character" w:customStyle="1" w:styleId="a6">
    <w:name w:val="Текст сноски Знак"/>
    <w:aliases w:val="footnote text Знак Знак,single space Знак,footnote text Знак1 Знак Знак Знак,footnote text Знак1 Знак Знак  Знак,footnote text Знак1,Текст сноски Знак Знак Знак,Текст сноски Знак Знак Знак Знак Знак Знак Знак"/>
    <w:basedOn w:val="a0"/>
    <w:link w:val="a5"/>
    <w:uiPriority w:val="99"/>
    <w:rsid w:val="003351EA"/>
    <w:rPr>
      <w:rFonts w:ascii="Times New Roman" w:eastAsia="Calibri" w:hAnsi="Times New Roman" w:cs="Times New Roman"/>
      <w:sz w:val="20"/>
      <w:szCs w:val="20"/>
    </w:rPr>
  </w:style>
  <w:style w:type="character" w:styleId="a7">
    <w:name w:val="footnote reference"/>
    <w:aliases w:val="Знак сноски 1,Знак сноски-FN,Ciae niinee-FN,Referencia nota al pie,4_G"/>
    <w:uiPriority w:val="99"/>
    <w:unhideWhenUsed/>
    <w:rsid w:val="003351EA"/>
    <w:rPr>
      <w:vertAlign w:val="superscript"/>
    </w:rPr>
  </w:style>
  <w:style w:type="paragraph" w:styleId="a8">
    <w:name w:val="List Paragraph"/>
    <w:basedOn w:val="a"/>
    <w:uiPriority w:val="34"/>
    <w:qFormat/>
    <w:rsid w:val="003351EA"/>
    <w:pPr>
      <w:spacing w:after="200" w:line="276" w:lineRule="auto"/>
      <w:ind w:left="720" w:firstLine="0"/>
      <w:contextualSpacing/>
      <w:jc w:val="left"/>
    </w:pPr>
  </w:style>
  <w:style w:type="character" w:styleId="a9">
    <w:name w:val="Hyperlink"/>
    <w:uiPriority w:val="99"/>
    <w:unhideWhenUsed/>
    <w:rsid w:val="003351E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nterfax.by/article/56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Pages>
  <Words>2012</Words>
  <Characters>11474</Characters>
  <Application>Microsoft Office Word</Application>
  <DocSecurity>0</DocSecurity>
  <Lines>95</Lines>
  <Paragraphs>26</Paragraphs>
  <ScaleCrop>false</ScaleCrop>
  <Company>Reanimator Extreme Edition</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бричеева</dc:creator>
  <cp:lastModifiedBy>ДОМ</cp:lastModifiedBy>
  <cp:revision>8</cp:revision>
  <dcterms:created xsi:type="dcterms:W3CDTF">2015-12-07T14:16:00Z</dcterms:created>
  <dcterms:modified xsi:type="dcterms:W3CDTF">2018-03-30T13:02:00Z</dcterms:modified>
</cp:coreProperties>
</file>