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1EC" w:rsidRPr="002861EC" w:rsidRDefault="002861EC" w:rsidP="002861EC">
      <w:pPr>
        <w:shd w:val="clear" w:color="auto" w:fill="F2F2F2"/>
        <w:spacing w:before="100" w:beforeAutospacing="1" w:after="100" w:afterAutospacing="1" w:line="600" w:lineRule="atLeast"/>
        <w:outlineLvl w:val="2"/>
        <w:rPr>
          <w:rFonts w:ascii="Arial" w:eastAsia="Times New Roman" w:hAnsi="Arial" w:cs="Arial"/>
          <w:color w:val="000000"/>
          <w:sz w:val="45"/>
          <w:szCs w:val="45"/>
          <w:lang w:eastAsia="ru-RU"/>
        </w:rPr>
      </w:pPr>
      <w:r w:rsidRPr="002861EC">
        <w:rPr>
          <w:rFonts w:ascii="Arial" w:eastAsia="Times New Roman" w:hAnsi="Arial" w:cs="Arial"/>
          <w:color w:val="000000"/>
          <w:sz w:val="45"/>
          <w:szCs w:val="45"/>
          <w:lang w:eastAsia="ru-RU"/>
        </w:rPr>
        <w:t>После того как советские войска сорвали немецкий план проведения наступательных операций на кавказском направлении, гитлеровское командование начало атаки на Новороссийск, чтобы с его захватом начать поэтапно продвигаться вдоль южного побережья Чёрного моря.</w:t>
      </w:r>
    </w:p>
    <w:p w:rsidR="002861EC" w:rsidRPr="002861EC" w:rsidRDefault="00F66893" w:rsidP="002861EC">
      <w:pPr>
        <w:spacing w:before="960" w:after="9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89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2861EC" w:rsidRPr="002861EC" w:rsidRDefault="002861EC" w:rsidP="002861EC">
      <w:pPr>
        <w:pStyle w:val="a3"/>
        <w:spacing w:before="0" w:beforeAutospacing="0" w:after="300" w:afterAutospacing="0"/>
      </w:pPr>
      <w:r w:rsidRPr="002861EC">
        <w:rPr>
          <w:color w:val="000000"/>
          <w:sz w:val="28"/>
          <w:szCs w:val="28"/>
        </w:rPr>
        <w:t>Для защиты Новороссийска 17 августа 1942 года был создан Новороссийский оборонительный район, в который входили 47</w:t>
      </w:r>
      <w:r w:rsidRPr="002861EC">
        <w:rPr>
          <w:color w:val="000000"/>
          <w:sz w:val="28"/>
          <w:szCs w:val="28"/>
        </w:rPr>
        <w:noBreakHyphen/>
        <w:t>я армия, моряки Азовской военной флотилии и Черноморского флота. В городе активно создавались отряды народного ополчения, было построено свыше 200 огневых оборонных точек и командных пунктов, была оборудована</w:t>
      </w:r>
      <w:r>
        <w:rPr>
          <w:color w:val="000000"/>
          <w:sz w:val="28"/>
          <w:szCs w:val="28"/>
        </w:rPr>
        <w:t xml:space="preserve"> </w:t>
      </w:r>
      <w:r w:rsidRPr="002861EC">
        <w:t>полоса противотанковых и противопехотных препятствий длиной более 30 километров.</w:t>
      </w:r>
    </w:p>
    <w:p w:rsidR="002861EC" w:rsidRDefault="002861EC" w:rsidP="002861EC">
      <w:pPr>
        <w:shd w:val="clear" w:color="auto" w:fill="F2F2F2"/>
        <w:spacing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549828" cy="8534400"/>
            <wp:effectExtent l="19050" t="0" r="0" b="0"/>
            <wp:docPr id="3" name="Рисунок 3" descr="https://www.may9.ru/upload/i/images/hero/Novorossiysk/1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y9.ru/upload/i/images/hero/Novorossiysk/1_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828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1EC" w:rsidRPr="002861EC" w:rsidRDefault="002861EC" w:rsidP="002861EC">
      <w:pPr>
        <w:shd w:val="clear" w:color="auto" w:fill="F2F2F2"/>
        <w:spacing w:line="240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Бойцы ведут огонь по противнику из проёма окна на окраине Новороссийска.</w:t>
      </w:r>
    </w:p>
    <w:p w:rsidR="002861EC" w:rsidRPr="002861EC" w:rsidRDefault="002861EC" w:rsidP="002861EC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2861EC">
        <w:rPr>
          <w:color w:val="000000"/>
          <w:sz w:val="28"/>
          <w:szCs w:val="28"/>
        </w:rPr>
        <w:lastRenderedPageBreak/>
        <w:t>Особо отличились в борьбе за Новороссийск корабли Черноморского флота. Так, в начале сентября 1942 года эскадренный миноносец «Сообразительный» и лидер эскадренных миноносцев «Харьков» нанесли мощные артиллерийские удары по скоплениям немецких войск на подступах к городу. Но силы были неравными, и 7 сентября 1942 года, преодолев героическое сопротивление защитников Новороссийска, врагу удалось войти в город и захватить несколько административных объектов. Но уже через четыре дня гитлеровцы были остановлены в </w:t>
      </w:r>
      <w:proofErr w:type="spellStart"/>
      <w:r w:rsidRPr="002861EC">
        <w:rPr>
          <w:color w:val="000000"/>
          <w:sz w:val="28"/>
          <w:szCs w:val="28"/>
        </w:rPr>
        <w:t>юго</w:t>
      </w:r>
      <w:r w:rsidRPr="002861EC">
        <w:rPr>
          <w:color w:val="000000"/>
          <w:sz w:val="28"/>
          <w:szCs w:val="28"/>
        </w:rPr>
        <w:noBreakHyphen/>
        <w:t>восточной</w:t>
      </w:r>
      <w:proofErr w:type="spellEnd"/>
      <w:r w:rsidRPr="002861EC">
        <w:rPr>
          <w:color w:val="000000"/>
          <w:sz w:val="28"/>
          <w:szCs w:val="28"/>
        </w:rPr>
        <w:t xml:space="preserve"> части города и были вынуждены перейти к обороне.</w:t>
      </w:r>
    </w:p>
    <w:p w:rsidR="002861EC" w:rsidRPr="002861EC" w:rsidRDefault="002861EC" w:rsidP="002861EC">
      <w:pPr>
        <w:shd w:val="clear" w:color="auto" w:fill="F2F2F2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861EC" w:rsidRDefault="002861EC" w:rsidP="002861EC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72"/>
          <w:szCs w:val="72"/>
        </w:rPr>
      </w:pPr>
      <w:r>
        <w:rPr>
          <w:rFonts w:ascii="Arial" w:hAnsi="Arial" w:cs="Arial"/>
          <w:caps/>
          <w:color w:val="000000"/>
          <w:sz w:val="72"/>
          <w:szCs w:val="72"/>
        </w:rPr>
        <w:t>28 КВ. КМ</w:t>
      </w:r>
    </w:p>
    <w:p w:rsidR="002861EC" w:rsidRDefault="002861EC" w:rsidP="002861EC">
      <w:pPr>
        <w:pStyle w:val="6"/>
        <w:shd w:val="clear" w:color="auto" w:fill="F2F2F2"/>
        <w:spacing w:before="0" w:after="225" w:line="360" w:lineRule="atLeast"/>
        <w:rPr>
          <w:rFonts w:ascii="Arial" w:hAnsi="Arial" w:cs="Arial"/>
          <w:color w:val="000000"/>
          <w:sz w:val="30"/>
          <w:szCs w:val="30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>составляла площадь Малой Земли</w:t>
      </w:r>
    </w:p>
    <w:p w:rsidR="002861EC" w:rsidRDefault="002861EC" w:rsidP="002861EC">
      <w:pPr>
        <w:pStyle w:val="2"/>
        <w:shd w:val="clear" w:color="auto" w:fill="F2F2F2"/>
        <w:spacing w:line="720" w:lineRule="atLeast"/>
        <w:rPr>
          <w:rFonts w:ascii="Arial" w:hAnsi="Arial" w:cs="Arial"/>
          <w:caps/>
          <w:color w:val="000000"/>
          <w:sz w:val="72"/>
          <w:szCs w:val="72"/>
        </w:rPr>
      </w:pPr>
      <w:r>
        <w:rPr>
          <w:rFonts w:ascii="Arial" w:hAnsi="Arial" w:cs="Arial"/>
          <w:caps/>
          <w:color w:val="000000"/>
          <w:sz w:val="72"/>
          <w:szCs w:val="72"/>
        </w:rPr>
        <w:t>17 680 ИМЁН</w:t>
      </w:r>
    </w:p>
    <w:p w:rsidR="002861EC" w:rsidRDefault="002861EC" w:rsidP="002861EC">
      <w:pPr>
        <w:pStyle w:val="6"/>
        <w:shd w:val="clear" w:color="auto" w:fill="F2F2F2"/>
        <w:spacing w:before="0" w:after="225" w:line="360" w:lineRule="atLeast"/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</w:pPr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 xml:space="preserve">погибших защитников </w:t>
      </w:r>
      <w:proofErr w:type="gramStart"/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>установлены</w:t>
      </w:r>
      <w:proofErr w:type="gramEnd"/>
      <w:r>
        <w:rPr>
          <w:rStyle w:val="a6"/>
          <w:rFonts w:ascii="Arial" w:hAnsi="Arial" w:cs="Arial"/>
          <w:b w:val="0"/>
          <w:bCs w:val="0"/>
          <w:color w:val="000000"/>
          <w:sz w:val="30"/>
          <w:szCs w:val="30"/>
        </w:rPr>
        <w:t xml:space="preserve"> на сегодняшний день</w:t>
      </w:r>
    </w:p>
    <w:p w:rsidR="002861EC" w:rsidRPr="002861EC" w:rsidRDefault="002861EC" w:rsidP="002861EC"/>
    <w:p w:rsidR="009279BF" w:rsidRDefault="002861EC" w:rsidP="002861EC">
      <w:r>
        <w:rPr>
          <w:noProof/>
          <w:lang w:eastAsia="ru-RU"/>
        </w:rPr>
        <w:drawing>
          <wp:inline distT="0" distB="0" distL="0" distR="0">
            <wp:extent cx="5699707" cy="4141787"/>
            <wp:effectExtent l="19050" t="0" r="0" b="0"/>
            <wp:docPr id="5" name="Рисунок 5" descr="https://www.may9.ru/upload/i/images/hero/Novorossiysk/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y9.ru/upload/i/images/hero/Novorossiysk/1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196" cy="414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1EC" w:rsidRDefault="002861EC" w:rsidP="002861EC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Заместитель командира 46</w:t>
      </w: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noBreakHyphen/>
        <w:t>го гвардейского авиационного полка Серафима Амосова (справа) даёт задание перед вылетом.</w:t>
      </w:r>
    </w:p>
    <w:p w:rsidR="002861EC" w:rsidRPr="002861EC" w:rsidRDefault="002861EC" w:rsidP="002861EC">
      <w:pPr>
        <w:pStyle w:val="a3"/>
        <w:shd w:val="clear" w:color="auto" w:fill="F2F2F2"/>
        <w:spacing w:before="0" w:beforeAutospacing="0" w:after="300" w:afterAutospacing="0"/>
        <w:rPr>
          <w:color w:val="000000"/>
          <w:sz w:val="28"/>
          <w:szCs w:val="28"/>
        </w:rPr>
      </w:pPr>
      <w:r w:rsidRPr="002861EC">
        <w:rPr>
          <w:color w:val="000000"/>
          <w:sz w:val="28"/>
          <w:szCs w:val="28"/>
        </w:rPr>
        <w:lastRenderedPageBreak/>
        <w:t xml:space="preserve">Легендарной страницей в истории сражений за освобождение Новороссийска стала высадка в ночь на 4 февраля 1943 года морского десанта, возглавляемого майором Цезарем </w:t>
      </w:r>
      <w:proofErr w:type="spellStart"/>
      <w:r w:rsidRPr="002861EC">
        <w:rPr>
          <w:color w:val="000000"/>
          <w:sz w:val="28"/>
          <w:szCs w:val="28"/>
        </w:rPr>
        <w:t>Куниковым</w:t>
      </w:r>
      <w:proofErr w:type="spellEnd"/>
      <w:r w:rsidRPr="002861EC">
        <w:rPr>
          <w:color w:val="000000"/>
          <w:sz w:val="28"/>
          <w:szCs w:val="28"/>
        </w:rPr>
        <w:t xml:space="preserve">.  Это произошло на южном рубеже </w:t>
      </w:r>
      <w:proofErr w:type="spellStart"/>
      <w:r w:rsidRPr="002861EC">
        <w:rPr>
          <w:color w:val="000000"/>
          <w:sz w:val="28"/>
          <w:szCs w:val="28"/>
        </w:rPr>
        <w:t>города</w:t>
      </w:r>
      <w:r w:rsidRPr="002861EC">
        <w:rPr>
          <w:color w:val="000000"/>
          <w:sz w:val="28"/>
          <w:szCs w:val="28"/>
        </w:rPr>
        <w:noBreakHyphen/>
        <w:t>героя</w:t>
      </w:r>
      <w:proofErr w:type="spellEnd"/>
      <w:r w:rsidRPr="002861EC">
        <w:rPr>
          <w:color w:val="000000"/>
          <w:sz w:val="28"/>
          <w:szCs w:val="28"/>
        </w:rPr>
        <w:t xml:space="preserve">, в районе населённого пункта </w:t>
      </w:r>
      <w:proofErr w:type="spellStart"/>
      <w:r w:rsidRPr="002861EC">
        <w:rPr>
          <w:color w:val="000000"/>
          <w:sz w:val="28"/>
          <w:szCs w:val="28"/>
        </w:rPr>
        <w:t>Станички</w:t>
      </w:r>
      <w:proofErr w:type="spellEnd"/>
      <w:r w:rsidRPr="002861EC">
        <w:rPr>
          <w:color w:val="000000"/>
          <w:sz w:val="28"/>
          <w:szCs w:val="28"/>
        </w:rPr>
        <w:t>. Своеобразный плацдарм площадью в 30 кв. км вошёл в летопись Великой Отечественной войны под названием Малая Земля. Боевые действия на Малой Земле стали началом разгрома фашистов в черте города и порта, где они построили более 500 оборонительных сооружений.</w:t>
      </w:r>
    </w:p>
    <w:p w:rsidR="002861EC" w:rsidRDefault="002861EC" w:rsidP="002861EC"/>
    <w:p w:rsidR="002861EC" w:rsidRDefault="002861EC" w:rsidP="002861EC">
      <w:r>
        <w:rPr>
          <w:noProof/>
          <w:lang w:eastAsia="ru-RU"/>
        </w:rPr>
        <w:drawing>
          <wp:inline distT="0" distB="0" distL="0" distR="0">
            <wp:extent cx="5940425" cy="3795272"/>
            <wp:effectExtent l="19050" t="0" r="3175" b="0"/>
            <wp:docPr id="8" name="Рисунок 8" descr="https://www.may9.ru/upload/i/images/hero/Novorossiysk/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y9.ru/upload/i/images/hero/Novorossiysk/1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9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1EC" w:rsidRDefault="002861EC" w:rsidP="002861EC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Колонна всадников и танк вступают в город Новороссийск.</w:t>
      </w:r>
    </w:p>
    <w:p w:rsidR="002861EC" w:rsidRDefault="002861EC" w:rsidP="002861EC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2861EC" w:rsidRDefault="002861EC" w:rsidP="002861E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Сражение за Новороссийск длилось 225 дней и закончилось полным освобождением города 16 сентября 1943 года. За мужество и отвагу, проявленные в боях, 21 защитник Новороссийска и Малой Земли был удостоен звания Героя Советского Союза. Ещё сотни таких же героев из числа солдат и офицеров награждены орденами и медалями. А 14 сентября 1973 года, в честь 30</w:t>
      </w:r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 xml:space="preserve">летия победы над силами вермахта при защите Северного Кавказа, Новороссийск получил звание </w:t>
      </w:r>
      <w:proofErr w:type="spellStart"/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города</w:t>
      </w:r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героя</w:t>
      </w:r>
      <w:proofErr w:type="spellEnd"/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.</w:t>
      </w:r>
    </w:p>
    <w:p w:rsidR="002861EC" w:rsidRDefault="002861EC" w:rsidP="002861E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</w:pPr>
    </w:p>
    <w:p w:rsidR="002861EC" w:rsidRPr="002861EC" w:rsidRDefault="002861EC" w:rsidP="002861EC">
      <w:pPr>
        <w:shd w:val="clear" w:color="auto" w:fill="E4E8EA"/>
        <w:spacing w:after="0" w:line="480" w:lineRule="atLeast"/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</w:pPr>
      <w:r w:rsidRPr="002861EC">
        <w:rPr>
          <w:rFonts w:ascii="Arial" w:eastAsia="Times New Roman" w:hAnsi="Arial" w:cs="Arial"/>
          <w:b/>
          <w:bCs/>
          <w:caps/>
          <w:color w:val="DC4128"/>
          <w:sz w:val="36"/>
          <w:szCs w:val="36"/>
          <w:lang w:eastAsia="ru-RU"/>
        </w:rPr>
        <w:lastRenderedPageBreak/>
        <w:t>МЕМОРИАЛ «МАЛАЯ ЗЕМЛЯ» НАХОДИТСЯ В НОВОРОССИЙСКЕ НА ПОБЕРЕЖЬЕ ЧЁРНОГО МОРЯ В РАЙОНЕ МЫСА МЫСХАКО. ОН БЫЛ ОТКРЫТ 16 СЕНТЯБРЯ 1982 ГОДА</w:t>
      </w:r>
    </w:p>
    <w:p w:rsidR="002861EC" w:rsidRDefault="002861EC" w:rsidP="002861E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95600" cy="4038600"/>
            <wp:effectExtent l="19050" t="0" r="0" b="0"/>
            <wp:docPr id="11" name="Рисунок 11" descr="https://www.may9.ru/upload/i/images/hero/Novorossiysk/city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y9.ru/upload/i/images/hero/Novorossiysk/city-0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1EC" w:rsidRDefault="002861EC" w:rsidP="002861EC">
      <w:pPr>
        <w:rPr>
          <w:rFonts w:ascii="Times New Roman" w:hAnsi="Times New Roman" w:cs="Times New Roman"/>
          <w:sz w:val="28"/>
          <w:szCs w:val="28"/>
        </w:rPr>
      </w:pPr>
    </w:p>
    <w:p w:rsidR="002861EC" w:rsidRDefault="002861EC" w:rsidP="002861EC">
      <w:pPr>
        <w:rPr>
          <w:rFonts w:ascii="Times New Roman" w:hAnsi="Times New Roman" w:cs="Times New Roman"/>
          <w:sz w:val="28"/>
          <w:szCs w:val="28"/>
        </w:rPr>
      </w:pPr>
    </w:p>
    <w:p w:rsidR="002861EC" w:rsidRDefault="002861EC" w:rsidP="002861E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33881"/>
            <wp:effectExtent l="19050" t="0" r="3175" b="0"/>
            <wp:docPr id="14" name="Рисунок 14" descr="https://www.may9.ru/upload/i/images/hero/Novorossiysk/1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y9.ru/upload/i/images/hero/Novorossiysk/1_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1EC" w:rsidRDefault="002861EC" w:rsidP="002861EC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Великая Отечественная война 1941—1945 годов. Новороссийск после бомбёжки. Сентябрь 1943 года.</w:t>
      </w:r>
    </w:p>
    <w:p w:rsidR="002861EC" w:rsidRDefault="002861EC" w:rsidP="002861EC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2861EC" w:rsidRPr="002861EC" w:rsidRDefault="002861EC" w:rsidP="002861EC">
      <w:pPr>
        <w:rPr>
          <w:rFonts w:ascii="Times New Roman" w:hAnsi="Times New Roman" w:cs="Times New Roman"/>
          <w:sz w:val="28"/>
          <w:szCs w:val="28"/>
        </w:rPr>
      </w:pPr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В память о событиях военных лет на территории плацдарма Малая Земля в 1982 году открыли одноимённый мемориальный комплекс. Композиция из гранита и бронзы, образующая наклонную треугольную арку, напоминает нос десантного корабля, застывшего в стремительном рывке из моря на берег. На левой стороне находится скульптурная многофигурная группа «Десант»: командир, моряк, пехотинец и </w:t>
      </w:r>
      <w:proofErr w:type="spellStart"/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девушка</w:t>
      </w:r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санинструктор</w:t>
      </w:r>
      <w:proofErr w:type="spellEnd"/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. Противоположный борт корабля уходит в море, на нём размещён барельеф — бойцы, готовые к атаке.</w:t>
      </w:r>
    </w:p>
    <w:p w:rsidR="002861EC" w:rsidRDefault="002861E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0283"/>
            <wp:effectExtent l="19050" t="0" r="3175" b="0"/>
            <wp:docPr id="17" name="Рисунок 17" descr="https://www.may9.ru/upload/i/images/hero/Novorossiysk/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may9.ru/upload/i/images/hero/Novorossiysk/1_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1EC" w:rsidRDefault="002861EC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2F2F2"/>
        </w:rPr>
        <w:t>Мемориальный комплекс «Малая Земля» в Новороссийске.</w:t>
      </w:r>
    </w:p>
    <w:p w:rsidR="002861EC" w:rsidRDefault="002861EC">
      <w:pPr>
        <w:rPr>
          <w:rFonts w:ascii="Arial" w:hAnsi="Arial" w:cs="Arial"/>
          <w:color w:val="000000"/>
          <w:sz w:val="21"/>
          <w:szCs w:val="21"/>
          <w:shd w:val="clear" w:color="auto" w:fill="F2F2F2"/>
        </w:rPr>
      </w:pPr>
    </w:p>
    <w:p w:rsidR="002861EC" w:rsidRPr="002861EC" w:rsidRDefault="002861EC">
      <w:pPr>
        <w:rPr>
          <w:rFonts w:ascii="Times New Roman" w:hAnsi="Times New Roman" w:cs="Times New Roman"/>
          <w:sz w:val="28"/>
          <w:szCs w:val="28"/>
        </w:rPr>
      </w:pPr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Не забыты Новороссийском и </w:t>
      </w:r>
      <w:proofErr w:type="spellStart"/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герои</w:t>
      </w:r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матросы</w:t>
      </w:r>
      <w:proofErr w:type="spellEnd"/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. В 1968 году, в честь 25</w:t>
      </w:r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 xml:space="preserve">летия битвы за город, был торжественно открыт памятник героическим </w:t>
      </w:r>
      <w:proofErr w:type="spellStart"/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>морякам</w:t>
      </w:r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noBreakHyphen/>
        <w:t>черноморцам</w:t>
      </w:r>
      <w:proofErr w:type="spellEnd"/>
      <w:r w:rsidRPr="002861EC">
        <w:rPr>
          <w:rFonts w:ascii="Times New Roman" w:hAnsi="Times New Roman" w:cs="Times New Roman"/>
          <w:color w:val="000000"/>
          <w:sz w:val="28"/>
          <w:szCs w:val="28"/>
          <w:shd w:val="clear" w:color="auto" w:fill="F2F2F2"/>
        </w:rPr>
        <w:t xml:space="preserve"> — постамент в виде высокой волны, по которой несётся в атаку катер ТКА-341.</w:t>
      </w:r>
    </w:p>
    <w:sectPr w:rsidR="002861EC" w:rsidRPr="002861EC" w:rsidSect="009279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1EC"/>
    <w:rsid w:val="002861EC"/>
    <w:rsid w:val="009279BF"/>
    <w:rsid w:val="00EB7FAC"/>
    <w:rsid w:val="00F66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1E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61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861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61E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861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8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1E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2861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861E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Strong"/>
    <w:basedOn w:val="a0"/>
    <w:uiPriority w:val="22"/>
    <w:qFormat/>
    <w:rsid w:val="002861E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5143">
              <w:marLeft w:val="0"/>
              <w:marRight w:val="0"/>
              <w:marTop w:val="96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1895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8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1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6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4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536</Words>
  <Characters>3058</Characters>
  <Application>Microsoft Office Word</Application>
  <DocSecurity>0</DocSecurity>
  <Lines>25</Lines>
  <Paragraphs>7</Paragraphs>
  <ScaleCrop>false</ScaleCrop>
  <Company/>
  <LinksUpToDate>false</LinksUpToDate>
  <CharactersWithSpaces>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2</cp:revision>
  <dcterms:created xsi:type="dcterms:W3CDTF">2020-04-21T11:46:00Z</dcterms:created>
  <dcterms:modified xsi:type="dcterms:W3CDTF">2020-04-21T11:46:00Z</dcterms:modified>
</cp:coreProperties>
</file>