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165" w:rsidRDefault="00F10165" w:rsidP="00F1016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 xml:space="preserve">В современных условиях проблемы снижения мужской фертильности, </w:t>
      </w:r>
      <w:proofErr w:type="spellStart"/>
      <w:r>
        <w:rPr>
          <w:rFonts w:ascii="Arial" w:hAnsi="Arial" w:cs="Arial"/>
          <w:color w:val="201E18"/>
        </w:rPr>
        <w:t>эректильной</w:t>
      </w:r>
      <w:proofErr w:type="spellEnd"/>
      <w:r>
        <w:rPr>
          <w:rFonts w:ascii="Arial" w:hAnsi="Arial" w:cs="Arial"/>
          <w:color w:val="201E18"/>
        </w:rPr>
        <w:t xml:space="preserve"> дисфункции не теряют своей актуальности и, несмотря на развитие технологий в медицине, количество пациентов, нуждающихся в специализированной </w:t>
      </w:r>
      <w:proofErr w:type="spellStart"/>
      <w:r>
        <w:rPr>
          <w:rFonts w:ascii="Arial" w:hAnsi="Arial" w:cs="Arial"/>
          <w:color w:val="201E18"/>
        </w:rPr>
        <w:t>андрологической</w:t>
      </w:r>
      <w:proofErr w:type="spellEnd"/>
      <w:r>
        <w:rPr>
          <w:rFonts w:ascii="Arial" w:hAnsi="Arial" w:cs="Arial"/>
          <w:color w:val="201E18"/>
        </w:rPr>
        <w:t xml:space="preserve"> помощи, остается значительным.</w:t>
      </w:r>
    </w:p>
    <w:p w:rsidR="00F10165" w:rsidRDefault="00F10165" w:rsidP="00F1016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 xml:space="preserve">Одной из причин снижения репродуктивной функции у мужчин является </w:t>
      </w:r>
      <w:proofErr w:type="spellStart"/>
      <w:r>
        <w:rPr>
          <w:rFonts w:ascii="Arial" w:hAnsi="Arial" w:cs="Arial"/>
          <w:color w:val="201E18"/>
        </w:rPr>
        <w:t>гипогонадизм</w:t>
      </w:r>
      <w:proofErr w:type="spellEnd"/>
      <w:r>
        <w:rPr>
          <w:rFonts w:ascii="Arial" w:hAnsi="Arial" w:cs="Arial"/>
          <w:color w:val="201E18"/>
        </w:rPr>
        <w:t>, клинический синдром, обусловленный недостаточной выработкой (дефицитом) андрогенов. Андрогены играют ключевую роль в развитии и поддержании репродуктивной и половой функции у мужчин. Уровень тестостерона в крови уменьшается в процессе старения.</w:t>
      </w:r>
    </w:p>
    <w:p w:rsidR="00F10165" w:rsidRDefault="00F10165" w:rsidP="00F1016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Здоровое питание, достаточная физическая активность, отказ от табака и алкоголя – залог сохранения репродуктивного здоровья на долгие годы. Курение и употребление алкоголя женщиной во время беременности увеличивает риск мертворождения.</w:t>
      </w:r>
    </w:p>
    <w:p w:rsidR="00F10165" w:rsidRDefault="00F10165" w:rsidP="00F1016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Существуют различные безопасные средства контрацепции для женщин от нежелательной беременности, но они не защитят от заболеваний, передающихся половым путем. Зачатие ребенка должно быть осознанным решением.</w:t>
      </w:r>
    </w:p>
    <w:p w:rsidR="00F10165" w:rsidRDefault="00F10165" w:rsidP="00F1016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Необходимо проходить профилактические осмотры у медицинских специалистов (гинекологов для женщин и урологов для мужчин) регулярно, что позволит предотвратить появление и развитие многих заболеваний на ранней стадии, даже при отсутствии жалоб.</w:t>
      </w:r>
    </w:p>
    <w:p w:rsidR="00F10165" w:rsidRDefault="00F10165" w:rsidP="00F1016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 xml:space="preserve">Еще до планирования беременности женщине необходимо восполнить все дефициты в организме и придерживаться принципов здорового питания </w:t>
      </w:r>
      <w:proofErr w:type="gramStart"/>
      <w:r>
        <w:rPr>
          <w:rFonts w:ascii="Arial" w:hAnsi="Arial" w:cs="Arial"/>
          <w:color w:val="201E18"/>
        </w:rPr>
        <w:t>до</w:t>
      </w:r>
      <w:proofErr w:type="gramEnd"/>
      <w:r>
        <w:rPr>
          <w:rFonts w:ascii="Arial" w:hAnsi="Arial" w:cs="Arial"/>
          <w:color w:val="201E18"/>
        </w:rPr>
        <w:t xml:space="preserve"> и уже </w:t>
      </w:r>
      <w:proofErr w:type="gramStart"/>
      <w:r>
        <w:rPr>
          <w:rFonts w:ascii="Arial" w:hAnsi="Arial" w:cs="Arial"/>
          <w:color w:val="201E18"/>
        </w:rPr>
        <w:t>во</w:t>
      </w:r>
      <w:proofErr w:type="gramEnd"/>
      <w:r>
        <w:rPr>
          <w:rFonts w:ascii="Arial" w:hAnsi="Arial" w:cs="Arial"/>
          <w:color w:val="201E18"/>
        </w:rPr>
        <w:t xml:space="preserve"> время беременности, чтобы она проходила комфортно и родился здоровый малыш.</w:t>
      </w:r>
    </w:p>
    <w:p w:rsidR="00F10165" w:rsidRDefault="00F10165" w:rsidP="00F10165">
      <w:pPr>
        <w:pStyle w:val="a3"/>
        <w:shd w:val="clear" w:color="auto" w:fill="FFFFFF"/>
        <w:spacing w:before="0" w:beforeAutospacing="0" w:after="300" w:afterAutospacing="0" w:line="360" w:lineRule="atLeast"/>
        <w:jc w:val="both"/>
        <w:rPr>
          <w:rFonts w:ascii="Arial" w:hAnsi="Arial" w:cs="Arial"/>
          <w:color w:val="201E18"/>
        </w:rPr>
      </w:pPr>
      <w:r>
        <w:rPr>
          <w:rFonts w:ascii="Arial" w:hAnsi="Arial" w:cs="Arial"/>
          <w:color w:val="201E18"/>
        </w:rPr>
        <w:t>Физическая активность во время беременности должна быть разумной и согласно рекомендациям врача. </w:t>
      </w:r>
    </w:p>
    <w:p w:rsidR="003D786C" w:rsidRDefault="003D786C">
      <w:bookmarkStart w:id="0" w:name="_GoBack"/>
      <w:bookmarkEnd w:id="0"/>
    </w:p>
    <w:sectPr w:rsidR="003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165"/>
    <w:rsid w:val="003D786C"/>
    <w:rsid w:val="00F1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0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Тахта школа русский</dc:creator>
  <cp:lastModifiedBy>Тахта школа русский</cp:lastModifiedBy>
  <cp:revision>1</cp:revision>
  <dcterms:created xsi:type="dcterms:W3CDTF">2023-02-28T05:38:00Z</dcterms:created>
  <dcterms:modified xsi:type="dcterms:W3CDTF">2023-02-28T05:40:00Z</dcterms:modified>
</cp:coreProperties>
</file>